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C2" w:rsidRPr="00DE16E4" w:rsidRDefault="00DE16E4" w:rsidP="00DE16E4">
      <w:pPr>
        <w:jc w:val="center"/>
        <w:rPr>
          <w:rFonts w:ascii="Times New Roman" w:hAnsi="Times New Roman" w:cs="Times New Roman"/>
          <w:szCs w:val="28"/>
        </w:rPr>
      </w:pPr>
      <w:r w:rsidRPr="00DE16E4">
        <w:rPr>
          <w:rStyle w:val="a3"/>
          <w:rFonts w:ascii="Times New Roman" w:hAnsi="Times New Roman" w:cs="Times New Roman"/>
          <w:color w:val="333333"/>
          <w:szCs w:val="28"/>
          <w:shd w:val="clear" w:color="auto" w:fill="FFFFFF"/>
        </w:rPr>
        <w:t>МУНИЦИПАЛЬНОЕ ДОШКОЛЬНОЕ ОБРАЗОВАТЕЛЬНОЕ УЧРЕЖДЕНИЕ «ДЕТСКИЙ САД №3 С. НИКОЛЬСКОЕ БЕЛГОРОДСКОГО РАЙОНА БЕЛГОРОДСКОЙ ОБЛАСТИ»</w:t>
      </w:r>
    </w:p>
    <w:p w:rsidR="006B04C2" w:rsidRDefault="006B04C2">
      <w:pPr>
        <w:rPr>
          <w:rFonts w:ascii="Times New Roman" w:hAnsi="Times New Roman" w:cs="Times New Roman"/>
          <w:sz w:val="28"/>
          <w:szCs w:val="28"/>
        </w:rPr>
      </w:pPr>
    </w:p>
    <w:p w:rsidR="00DE16E4" w:rsidRDefault="00DE16E4">
      <w:pPr>
        <w:rPr>
          <w:rFonts w:ascii="Times New Roman" w:hAnsi="Times New Roman" w:cs="Times New Roman"/>
          <w:sz w:val="28"/>
          <w:szCs w:val="28"/>
        </w:rPr>
      </w:pPr>
    </w:p>
    <w:p w:rsidR="00DE16E4" w:rsidRDefault="00DE16E4">
      <w:pPr>
        <w:rPr>
          <w:rFonts w:ascii="Times New Roman" w:hAnsi="Times New Roman" w:cs="Times New Roman"/>
          <w:sz w:val="28"/>
          <w:szCs w:val="28"/>
        </w:rPr>
      </w:pPr>
    </w:p>
    <w:p w:rsidR="00DE16E4" w:rsidRDefault="00DE16E4">
      <w:pPr>
        <w:rPr>
          <w:rFonts w:ascii="Times New Roman" w:hAnsi="Times New Roman" w:cs="Times New Roman"/>
          <w:sz w:val="28"/>
          <w:szCs w:val="28"/>
        </w:rPr>
      </w:pPr>
    </w:p>
    <w:p w:rsidR="00DE16E4" w:rsidRDefault="00DE16E4">
      <w:pPr>
        <w:rPr>
          <w:rFonts w:ascii="Times New Roman" w:hAnsi="Times New Roman" w:cs="Times New Roman"/>
          <w:sz w:val="28"/>
          <w:szCs w:val="28"/>
        </w:rPr>
      </w:pPr>
    </w:p>
    <w:p w:rsidR="00DE16E4" w:rsidRDefault="00DE16E4">
      <w:pPr>
        <w:rPr>
          <w:rFonts w:ascii="Times New Roman" w:hAnsi="Times New Roman" w:cs="Times New Roman"/>
          <w:sz w:val="28"/>
          <w:szCs w:val="28"/>
        </w:rPr>
      </w:pPr>
    </w:p>
    <w:p w:rsidR="00DE16E4" w:rsidRDefault="00DE16E4">
      <w:pPr>
        <w:rPr>
          <w:rFonts w:ascii="Times New Roman" w:hAnsi="Times New Roman" w:cs="Times New Roman"/>
          <w:sz w:val="28"/>
          <w:szCs w:val="28"/>
        </w:rPr>
      </w:pPr>
    </w:p>
    <w:p w:rsidR="00DE16E4" w:rsidRDefault="00DE16E4">
      <w:pPr>
        <w:rPr>
          <w:rFonts w:ascii="Times New Roman" w:hAnsi="Times New Roman" w:cs="Times New Roman"/>
          <w:sz w:val="28"/>
          <w:szCs w:val="28"/>
        </w:rPr>
      </w:pPr>
    </w:p>
    <w:p w:rsidR="00DE16E4" w:rsidRPr="00DE16E4" w:rsidRDefault="00DE16E4">
      <w:pPr>
        <w:rPr>
          <w:rFonts w:ascii="Times New Roman" w:hAnsi="Times New Roman" w:cs="Times New Roman"/>
          <w:sz w:val="28"/>
          <w:szCs w:val="28"/>
        </w:rPr>
      </w:pPr>
    </w:p>
    <w:p w:rsidR="006B04C2" w:rsidRPr="00DE16E4" w:rsidRDefault="006B04C2" w:rsidP="006B04C2">
      <w:pPr>
        <w:jc w:val="center"/>
        <w:rPr>
          <w:rFonts w:ascii="Times New Roman" w:hAnsi="Times New Roman" w:cs="Times New Roman"/>
          <w:b/>
          <w:sz w:val="72"/>
          <w:szCs w:val="90"/>
        </w:rPr>
      </w:pPr>
      <w:r w:rsidRPr="00DE16E4">
        <w:rPr>
          <w:rFonts w:ascii="Times New Roman" w:hAnsi="Times New Roman" w:cs="Times New Roman"/>
          <w:b/>
          <w:sz w:val="72"/>
          <w:szCs w:val="90"/>
        </w:rPr>
        <w:t>«Основные принципы дошкольного образования и их реализация»</w:t>
      </w:r>
    </w:p>
    <w:p w:rsidR="006B04C2" w:rsidRPr="00DE16E4" w:rsidRDefault="006B04C2">
      <w:pPr>
        <w:rPr>
          <w:rFonts w:ascii="Times New Roman" w:hAnsi="Times New Roman" w:cs="Times New Roman"/>
          <w:sz w:val="40"/>
          <w:szCs w:val="28"/>
        </w:rPr>
      </w:pPr>
    </w:p>
    <w:p w:rsidR="006B04C2" w:rsidRPr="00DE16E4" w:rsidRDefault="006B04C2">
      <w:pPr>
        <w:rPr>
          <w:rFonts w:ascii="Times New Roman" w:hAnsi="Times New Roman" w:cs="Times New Roman"/>
          <w:sz w:val="28"/>
          <w:szCs w:val="28"/>
        </w:rPr>
      </w:pPr>
    </w:p>
    <w:p w:rsidR="006B04C2" w:rsidRPr="00DE16E4" w:rsidRDefault="006B04C2">
      <w:pPr>
        <w:rPr>
          <w:rFonts w:ascii="Times New Roman" w:hAnsi="Times New Roman" w:cs="Times New Roman"/>
          <w:sz w:val="28"/>
          <w:szCs w:val="28"/>
        </w:rPr>
      </w:pPr>
    </w:p>
    <w:p w:rsidR="006B04C2" w:rsidRPr="00DE16E4" w:rsidRDefault="006B04C2">
      <w:pPr>
        <w:rPr>
          <w:rFonts w:ascii="Times New Roman" w:hAnsi="Times New Roman" w:cs="Times New Roman"/>
          <w:sz w:val="28"/>
          <w:szCs w:val="28"/>
        </w:rPr>
      </w:pPr>
    </w:p>
    <w:p w:rsidR="006B04C2" w:rsidRPr="00DE16E4" w:rsidRDefault="006B04C2">
      <w:pPr>
        <w:rPr>
          <w:rFonts w:ascii="Times New Roman" w:hAnsi="Times New Roman" w:cs="Times New Roman"/>
          <w:sz w:val="28"/>
          <w:szCs w:val="28"/>
        </w:rPr>
      </w:pPr>
    </w:p>
    <w:p w:rsidR="006B04C2" w:rsidRPr="00DE16E4" w:rsidRDefault="006B04C2">
      <w:pPr>
        <w:rPr>
          <w:rFonts w:ascii="Times New Roman" w:hAnsi="Times New Roman" w:cs="Times New Roman"/>
          <w:sz w:val="28"/>
          <w:szCs w:val="28"/>
        </w:rPr>
      </w:pPr>
    </w:p>
    <w:p w:rsidR="006B04C2" w:rsidRPr="00DE16E4" w:rsidRDefault="006B04C2" w:rsidP="006B04C2">
      <w:pPr>
        <w:jc w:val="center"/>
        <w:rPr>
          <w:rFonts w:ascii="Times New Roman" w:hAnsi="Times New Roman" w:cs="Times New Roman"/>
          <w:sz w:val="28"/>
          <w:szCs w:val="28"/>
        </w:rPr>
      </w:pPr>
    </w:p>
    <w:p w:rsidR="006B04C2" w:rsidRPr="00DE16E4" w:rsidRDefault="006B04C2" w:rsidP="006B04C2">
      <w:pPr>
        <w:jc w:val="center"/>
        <w:rPr>
          <w:rFonts w:ascii="Times New Roman" w:hAnsi="Times New Roman" w:cs="Times New Roman"/>
          <w:sz w:val="28"/>
          <w:szCs w:val="28"/>
        </w:rPr>
      </w:pPr>
    </w:p>
    <w:p w:rsidR="006B04C2" w:rsidRPr="00DE16E4" w:rsidRDefault="006B04C2" w:rsidP="006B04C2">
      <w:pPr>
        <w:jc w:val="center"/>
        <w:rPr>
          <w:rFonts w:ascii="Times New Roman" w:hAnsi="Times New Roman" w:cs="Times New Roman"/>
          <w:sz w:val="28"/>
          <w:szCs w:val="28"/>
        </w:rPr>
      </w:pPr>
    </w:p>
    <w:p w:rsidR="006B04C2" w:rsidRPr="00DE16E4" w:rsidRDefault="006B04C2" w:rsidP="006B04C2">
      <w:pPr>
        <w:jc w:val="center"/>
        <w:rPr>
          <w:rFonts w:ascii="Times New Roman" w:hAnsi="Times New Roman" w:cs="Times New Roman"/>
          <w:sz w:val="28"/>
          <w:szCs w:val="28"/>
        </w:rPr>
      </w:pPr>
    </w:p>
    <w:p w:rsidR="006B04C2" w:rsidRPr="00DE16E4" w:rsidRDefault="006B04C2" w:rsidP="006B04C2">
      <w:pPr>
        <w:jc w:val="center"/>
        <w:rPr>
          <w:rFonts w:ascii="Times New Roman" w:hAnsi="Times New Roman" w:cs="Times New Roman"/>
          <w:sz w:val="28"/>
          <w:szCs w:val="28"/>
        </w:rPr>
      </w:pPr>
    </w:p>
    <w:p w:rsidR="006B04C2" w:rsidRPr="00DE16E4" w:rsidRDefault="006B04C2" w:rsidP="006B04C2">
      <w:pPr>
        <w:jc w:val="center"/>
        <w:rPr>
          <w:rFonts w:ascii="Times New Roman" w:hAnsi="Times New Roman" w:cs="Times New Roman"/>
          <w:sz w:val="28"/>
          <w:szCs w:val="28"/>
        </w:rPr>
      </w:pPr>
    </w:p>
    <w:p w:rsidR="006B04C2" w:rsidRDefault="006B04C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04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4C2">
        <w:rPr>
          <w:rFonts w:ascii="Times New Roman" w:hAnsi="Times New Roman" w:cs="Times New Roman"/>
          <w:sz w:val="28"/>
          <w:szCs w:val="28"/>
        </w:rPr>
        <w:t>Основные принципы дошкольного образования и их реализация. С 1 января 2014 года вступил в силу Федеральный государственный образовательный стандарт дошкол</w:t>
      </w:r>
      <w:r>
        <w:rPr>
          <w:rFonts w:ascii="Times New Roman" w:hAnsi="Times New Roman" w:cs="Times New Roman"/>
          <w:sz w:val="28"/>
          <w:szCs w:val="28"/>
        </w:rPr>
        <w:t xml:space="preserve">ьного образования. </w:t>
      </w:r>
    </w:p>
    <w:p w:rsidR="006B04C2" w:rsidRDefault="006B04C2" w:rsidP="002E2386">
      <w:pPr>
        <w:ind w:firstLine="708"/>
        <w:rPr>
          <w:rFonts w:ascii="Times New Roman" w:hAnsi="Times New Roman" w:cs="Times New Roman"/>
          <w:sz w:val="28"/>
          <w:szCs w:val="28"/>
        </w:rPr>
      </w:pPr>
      <w:bookmarkStart w:id="0" w:name="_GoBack"/>
      <w:bookmarkEnd w:id="0"/>
      <w:r w:rsidRPr="006B04C2">
        <w:rPr>
          <w:rFonts w:ascii="Times New Roman" w:hAnsi="Times New Roman" w:cs="Times New Roman"/>
          <w:b/>
          <w:sz w:val="28"/>
          <w:szCs w:val="28"/>
        </w:rPr>
        <w:t>Первый принцип</w:t>
      </w:r>
      <w:r w:rsidRPr="006B04C2">
        <w:rPr>
          <w:rFonts w:ascii="Times New Roman" w:hAnsi="Times New Roman" w:cs="Times New Roman"/>
          <w:sz w:val="28"/>
          <w:szCs w:val="28"/>
        </w:rPr>
        <w:t xml:space="preserve"> - это прин</w:t>
      </w:r>
      <w:r w:rsidR="00DE16E4">
        <w:rPr>
          <w:rFonts w:ascii="Times New Roman" w:hAnsi="Times New Roman" w:cs="Times New Roman"/>
          <w:sz w:val="28"/>
          <w:szCs w:val="28"/>
        </w:rPr>
        <w:t>цип полноценного проживания ребе</w:t>
      </w:r>
      <w:r w:rsidRPr="006B04C2">
        <w:rPr>
          <w:rFonts w:ascii="Times New Roman" w:hAnsi="Times New Roman" w:cs="Times New Roman"/>
          <w:sz w:val="28"/>
          <w:szCs w:val="28"/>
        </w:rPr>
        <w:t>нком всех этапов детства (младенческого, раннего и дошкольного возраста), обогащение детского развития. Т.е.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 а также общения детей со сверстниками и взрослыми. Но при этом следует помнить, что каждому возрасту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соответствует опред</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л</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нный вид ведущей деятельности. В раннем возрасте ведущим видом деятельности является предметная деятельность, т.е. передача взрослым и освоение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нком способов употребления предметов, овладение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нком орудийными действиями на основе действий взрослого, взятого за образец. Освоение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нком предметной деятельности происходит во взаимодействии </w:t>
      </w:r>
      <w:r w:rsidR="00DE16E4" w:rsidRPr="006B04C2">
        <w:rPr>
          <w:rFonts w:ascii="Times New Roman" w:hAnsi="Times New Roman" w:cs="Times New Roman"/>
          <w:sz w:val="28"/>
          <w:szCs w:val="28"/>
        </w:rPr>
        <w:t>с</w:t>
      </w:r>
      <w:r w:rsidRPr="006B04C2">
        <w:rPr>
          <w:rFonts w:ascii="Times New Roman" w:hAnsi="Times New Roman" w:cs="Times New Roman"/>
          <w:sz w:val="28"/>
          <w:szCs w:val="28"/>
        </w:rPr>
        <w:t xml:space="preserve"> взрослыми. И уже в дошкольном возрасте ведущей деятельностью является игра. Амплификация детского развития основывается на применении игр с ребенком соответствующих его возрасту. Именно в игре у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будут развиваться такие личностные качества как индивидуальность, уверенность в себе, умственные способности.</w:t>
      </w:r>
    </w:p>
    <w:p w:rsidR="002E2386"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w:t>
      </w:r>
      <w:r w:rsidR="002E2386">
        <w:rPr>
          <w:rFonts w:ascii="Times New Roman" w:hAnsi="Times New Roman" w:cs="Times New Roman"/>
          <w:sz w:val="28"/>
          <w:szCs w:val="28"/>
        </w:rPr>
        <w:tab/>
      </w:r>
      <w:r w:rsidRPr="006B04C2">
        <w:rPr>
          <w:rFonts w:ascii="Times New Roman" w:hAnsi="Times New Roman" w:cs="Times New Roman"/>
          <w:b/>
          <w:sz w:val="28"/>
          <w:szCs w:val="28"/>
        </w:rPr>
        <w:t>Второй, важнейший принцип</w:t>
      </w:r>
      <w:r w:rsidRPr="006B04C2">
        <w:rPr>
          <w:rFonts w:ascii="Times New Roman" w:hAnsi="Times New Roman" w:cs="Times New Roman"/>
          <w:sz w:val="28"/>
          <w:szCs w:val="28"/>
        </w:rPr>
        <w:t xml:space="preserve"> – это построение образовательной деятельности на основе индивидуальных особенностей каждого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при котором сам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нок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мы безусловно должны учитывать в построении образовательной работы. Однако, в существующих условиях (большое число детей в группах) реализация индивидуального подхода сильно затруднена. Осуществлять педагогический процесс с учетом индивидуальных особенностей детей возможно, только группируя детей по каким-либо из этих особенностей.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 Необходимое условие такого подхода - изучение межличностных отношений. Индивидуальный подход </w:t>
      </w:r>
      <w:proofErr w:type="spellStart"/>
      <w:r w:rsidRPr="006B04C2">
        <w:rPr>
          <w:rFonts w:ascii="Times New Roman" w:hAnsi="Times New Roman" w:cs="Times New Roman"/>
          <w:sz w:val="28"/>
          <w:szCs w:val="28"/>
        </w:rPr>
        <w:t>даѐт</w:t>
      </w:r>
      <w:proofErr w:type="spellEnd"/>
      <w:r w:rsidRPr="006B04C2">
        <w:rPr>
          <w:rFonts w:ascii="Times New Roman" w:hAnsi="Times New Roman" w:cs="Times New Roman"/>
          <w:sz w:val="28"/>
          <w:szCs w:val="28"/>
        </w:rPr>
        <w:t xml:space="preserve"> возможность воздействовать на отношения между личностью и группой, группой и коллективом, детьми и взрослыми. Другими словами: «Я» возможно только потому, что есть «мы». При реализации этого принципа педагог не занимается формированием личности с заранее заданными свойствами, а создает условия для полноценного проявления и 2 соответственно развития личностных функций субъектов образовательно</w:t>
      </w:r>
      <w:r w:rsidR="00DE16E4">
        <w:rPr>
          <w:rFonts w:ascii="Times New Roman" w:hAnsi="Times New Roman" w:cs="Times New Roman"/>
          <w:sz w:val="28"/>
          <w:szCs w:val="28"/>
        </w:rPr>
        <w:t>-</w:t>
      </w:r>
      <w:r w:rsidRPr="006B04C2">
        <w:rPr>
          <w:rFonts w:ascii="Times New Roman" w:hAnsi="Times New Roman" w:cs="Times New Roman"/>
          <w:sz w:val="28"/>
          <w:szCs w:val="28"/>
        </w:rPr>
        <w:t xml:space="preserve">воспитательного процесса. </w:t>
      </w:r>
      <w:r w:rsidRPr="006B04C2">
        <w:rPr>
          <w:rFonts w:ascii="Times New Roman" w:hAnsi="Times New Roman" w:cs="Times New Roman"/>
          <w:sz w:val="28"/>
          <w:szCs w:val="28"/>
        </w:rPr>
        <w:lastRenderedPageBreak/>
        <w:t xml:space="preserve">Индивидуальный подход к детям, нельзя превращать в индивидуальное обучение, когда воспитатель работает с несколькими детьми, оставляя других пассивными наблюдателями. Обучение в количестве основано на том, что воспитатель ставит общие для всех задачи, заинтересовывает детей работой друг друга (работа сильного ребенка со слабым), направляет их общую работу, использует замечания, предложения отдельных детей для достижения успехов всех.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 Например, на занятиях по формированию элементарных математических представлений можно предложить такие задания: – по уровню сложности, 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состоящую из 3 палочек; второй – из 4 палочек; третьей – из 6 палочек. Это упражнение вызывает интерес, большую активность у детей. Или на занятиях по художественно-творческому развитию, при закреплении темы «Фрукты», ребенок сам выбирает какой </w:t>
      </w:r>
      <w:r w:rsidR="002E2386" w:rsidRPr="006B04C2">
        <w:rPr>
          <w:rFonts w:ascii="Times New Roman" w:hAnsi="Times New Roman" w:cs="Times New Roman"/>
          <w:sz w:val="28"/>
          <w:szCs w:val="28"/>
        </w:rPr>
        <w:t>фрукт,</w:t>
      </w:r>
      <w:r w:rsidRPr="006B04C2">
        <w:rPr>
          <w:rFonts w:ascii="Times New Roman" w:hAnsi="Times New Roman" w:cs="Times New Roman"/>
          <w:sz w:val="28"/>
          <w:szCs w:val="28"/>
        </w:rPr>
        <w:t xml:space="preserve"> он </w:t>
      </w:r>
      <w:proofErr w:type="gramStart"/>
      <w:r w:rsidRPr="006B04C2">
        <w:rPr>
          <w:rFonts w:ascii="Times New Roman" w:hAnsi="Times New Roman" w:cs="Times New Roman"/>
          <w:sz w:val="28"/>
          <w:szCs w:val="28"/>
        </w:rPr>
        <w:t>будет изображать и как он его</w:t>
      </w:r>
      <w:proofErr w:type="gramEnd"/>
      <w:r w:rsidRPr="006B04C2">
        <w:rPr>
          <w:rFonts w:ascii="Times New Roman" w:hAnsi="Times New Roman" w:cs="Times New Roman"/>
          <w:sz w:val="28"/>
          <w:szCs w:val="28"/>
        </w:rPr>
        <w:t xml:space="preserve"> будет изображать (рисовать, лепить, или через аппликацию). </w:t>
      </w:r>
    </w:p>
    <w:p w:rsidR="002E2386" w:rsidRDefault="006B04C2" w:rsidP="002E2386">
      <w:pPr>
        <w:ind w:firstLine="708"/>
        <w:rPr>
          <w:rFonts w:ascii="Times New Roman" w:hAnsi="Times New Roman" w:cs="Times New Roman"/>
          <w:sz w:val="28"/>
          <w:szCs w:val="28"/>
        </w:rPr>
      </w:pPr>
      <w:r w:rsidRPr="006B04C2">
        <w:rPr>
          <w:rFonts w:ascii="Times New Roman" w:hAnsi="Times New Roman" w:cs="Times New Roman"/>
          <w:b/>
          <w:sz w:val="28"/>
          <w:szCs w:val="28"/>
        </w:rPr>
        <w:t>Третий принцип</w:t>
      </w:r>
      <w:r w:rsidRPr="006B04C2">
        <w:rPr>
          <w:rFonts w:ascii="Times New Roman" w:hAnsi="Times New Roman" w:cs="Times New Roman"/>
          <w:sz w:val="28"/>
          <w:szCs w:val="28"/>
        </w:rPr>
        <w:t xml:space="preserve"> – это содействие и сотрудничество детей и взрослых, признание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полноценным участником образовательных отношений. К этому принципу хотелось бы добавить положение стандарта о том, что образовательная программа реализуется в течени</w:t>
      </w:r>
      <w:proofErr w:type="gramStart"/>
      <w:r w:rsidRPr="006B04C2">
        <w:rPr>
          <w:rFonts w:ascii="Times New Roman" w:hAnsi="Times New Roman" w:cs="Times New Roman"/>
          <w:sz w:val="28"/>
          <w:szCs w:val="28"/>
        </w:rPr>
        <w:t>и</w:t>
      </w:r>
      <w:proofErr w:type="gramEnd"/>
      <w:r w:rsidRPr="006B04C2">
        <w:rPr>
          <w:rFonts w:ascii="Times New Roman" w:hAnsi="Times New Roman" w:cs="Times New Roman"/>
          <w:sz w:val="28"/>
          <w:szCs w:val="28"/>
        </w:rPr>
        <w:t xml:space="preserve"> всего времени пребывания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нка в детском саду. А за </w:t>
      </w:r>
      <w:proofErr w:type="gramStart"/>
      <w:r w:rsidRPr="006B04C2">
        <w:rPr>
          <w:rFonts w:ascii="Times New Roman" w:hAnsi="Times New Roman" w:cs="Times New Roman"/>
          <w:sz w:val="28"/>
          <w:szCs w:val="28"/>
        </w:rPr>
        <w:t>сч</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т</w:t>
      </w:r>
      <w:proofErr w:type="gramEnd"/>
      <w:r w:rsidRPr="006B04C2">
        <w:rPr>
          <w:rFonts w:ascii="Times New Roman" w:hAnsi="Times New Roman" w:cs="Times New Roman"/>
          <w:sz w:val="28"/>
          <w:szCs w:val="28"/>
        </w:rPr>
        <w:t xml:space="preserve"> каких форм? Разумеется, не только за сч</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т занятий. Вы все знаете, что занятия занимают в режиме дня незначительное время. Следовательно, нужны какие – то формы организации детей, формы совместной деятельности педагога и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по освоению образовательной программы. Главным из этих форм и ведущей деятельностью оста</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тся игра. Но помимо игры существует немало форм совместной деятельности, которые и позволяют сделать жизнь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насыщенной и интересной в течение пребывания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в детском саду:</w:t>
      </w:r>
    </w:p>
    <w:p w:rsidR="002E2386"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 это, безусловно, проектна</w:t>
      </w:r>
      <w:r w:rsidR="00DE16E4">
        <w:rPr>
          <w:rFonts w:ascii="Times New Roman" w:hAnsi="Times New Roman" w:cs="Times New Roman"/>
          <w:sz w:val="28"/>
          <w:szCs w:val="28"/>
        </w:rPr>
        <w:t>я деятельность</w:t>
      </w:r>
      <w:r w:rsidR="002E2386">
        <w:rPr>
          <w:rFonts w:ascii="Times New Roman" w:hAnsi="Times New Roman" w:cs="Times New Roman"/>
          <w:sz w:val="28"/>
          <w:szCs w:val="28"/>
        </w:rPr>
        <w:t>;</w:t>
      </w:r>
    </w:p>
    <w:p w:rsidR="002E2386" w:rsidRDefault="00DE16E4">
      <w:pPr>
        <w:rPr>
          <w:rFonts w:ascii="Times New Roman" w:hAnsi="Times New Roman" w:cs="Times New Roman"/>
          <w:sz w:val="28"/>
          <w:szCs w:val="28"/>
        </w:rPr>
      </w:pPr>
      <w:r>
        <w:rPr>
          <w:rFonts w:ascii="Times New Roman" w:hAnsi="Times New Roman" w:cs="Times New Roman"/>
          <w:sz w:val="28"/>
          <w:szCs w:val="28"/>
        </w:rPr>
        <w:t xml:space="preserve"> - это чтение художественной</w:t>
      </w:r>
      <w:r w:rsidR="006B04C2" w:rsidRPr="006B04C2">
        <w:rPr>
          <w:rFonts w:ascii="Times New Roman" w:hAnsi="Times New Roman" w:cs="Times New Roman"/>
          <w:sz w:val="28"/>
          <w:szCs w:val="28"/>
        </w:rPr>
        <w:t xml:space="preserve"> литературы, познавательной и образовательной литературы</w:t>
      </w:r>
      <w:r w:rsidR="002E2386">
        <w:rPr>
          <w:rFonts w:ascii="Times New Roman" w:hAnsi="Times New Roman" w:cs="Times New Roman"/>
          <w:sz w:val="28"/>
          <w:szCs w:val="28"/>
        </w:rPr>
        <w:t>;</w:t>
      </w:r>
    </w:p>
    <w:p w:rsidR="002E2386"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 это коллекционирование, экспериментирование и исследования; </w:t>
      </w:r>
    </w:p>
    <w:p w:rsidR="002E2386" w:rsidRDefault="006B04C2">
      <w:pPr>
        <w:rPr>
          <w:rFonts w:ascii="Times New Roman" w:hAnsi="Times New Roman" w:cs="Times New Roman"/>
          <w:sz w:val="28"/>
          <w:szCs w:val="28"/>
        </w:rPr>
      </w:pPr>
      <w:r w:rsidRPr="006B04C2">
        <w:rPr>
          <w:rFonts w:ascii="Times New Roman" w:hAnsi="Times New Roman" w:cs="Times New Roman"/>
          <w:sz w:val="28"/>
          <w:szCs w:val="28"/>
        </w:rPr>
        <w:t>- мастерская;</w:t>
      </w:r>
    </w:p>
    <w:p w:rsidR="002E2386"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 различные формы музыкальной, художественной деятельности. </w:t>
      </w:r>
    </w:p>
    <w:p w:rsidR="006B04C2" w:rsidRDefault="006B04C2">
      <w:pPr>
        <w:rPr>
          <w:rFonts w:ascii="Times New Roman" w:hAnsi="Times New Roman" w:cs="Times New Roman"/>
          <w:sz w:val="28"/>
          <w:szCs w:val="28"/>
        </w:rPr>
      </w:pPr>
      <w:r w:rsidRPr="006B04C2">
        <w:rPr>
          <w:rFonts w:ascii="Times New Roman" w:hAnsi="Times New Roman" w:cs="Times New Roman"/>
          <w:sz w:val="28"/>
          <w:szCs w:val="28"/>
        </w:rPr>
        <w:t>Коротко о некоторых из них: - Мастерская - это форма организованной продуктивной деятельности. Здесь важно, что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нок самостоятельно </w:t>
      </w:r>
      <w:r w:rsidRPr="006B04C2">
        <w:rPr>
          <w:rFonts w:ascii="Times New Roman" w:hAnsi="Times New Roman" w:cs="Times New Roman"/>
          <w:sz w:val="28"/>
          <w:szCs w:val="28"/>
        </w:rPr>
        <w:lastRenderedPageBreak/>
        <w:t>осуществляет выбор деятельности, той самой продуктивной деятельности. Самостоятельность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проявляется и в том, что он вправе просить помощь у педагога, а педагог оказывает эту помощь только тогда или предлагает совет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нку только тогда, когда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нок в этом нуждается.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нок сам может запланировать, какую часть работ</w:t>
      </w:r>
      <w:r>
        <w:rPr>
          <w:rFonts w:ascii="Times New Roman" w:hAnsi="Times New Roman" w:cs="Times New Roman"/>
          <w:sz w:val="28"/>
          <w:szCs w:val="28"/>
        </w:rPr>
        <w:t>ы он выполнит вместе со всеми,  а какую</w:t>
      </w:r>
      <w:r w:rsidRPr="006B04C2">
        <w:rPr>
          <w:rFonts w:ascii="Times New Roman" w:hAnsi="Times New Roman" w:cs="Times New Roman"/>
          <w:sz w:val="28"/>
          <w:szCs w:val="28"/>
        </w:rPr>
        <w:t xml:space="preserve"> часть оставит на потом. Самое главное, чтобы работа была завершена, чтобы получился задуманный результат и чтобы результат был качественный. Вот в этом и заключается педагогическое сопровождение. И свобода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в этой форме совместной деятельности заключается в том, что он может выбрать себе партн</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ра по коллективной деятельности, или может работать индивидуально, но рядом с другими детьми, выполнять общую поставленную задачу. Очень интересная форма – проектная деятельность, когда воспитателем создаются условия, позволяющие детям самостоятельно или совместно с воспитателем открывать новый практический опыт, добывать его экспериментальным, поисковым пут</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м, анализировать и преобразовывать. Эти и иные формы деятельности очень важны в нашей работе. Они должны осваиваться как раз для реализации основополагающих принципов нашего стандарта: и поддержки детей самостоятельности, и насыщенной жизни, и полноценного проживания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нком дошкольного периода детства, и организации образовательного процесса в течение всего пребывания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нка в детском саду. </w:t>
      </w:r>
    </w:p>
    <w:p w:rsidR="00DE16E4" w:rsidRDefault="006B04C2" w:rsidP="00DE16E4">
      <w:pPr>
        <w:ind w:firstLine="708"/>
        <w:rPr>
          <w:rFonts w:ascii="Times New Roman" w:hAnsi="Times New Roman" w:cs="Times New Roman"/>
          <w:sz w:val="28"/>
          <w:szCs w:val="28"/>
        </w:rPr>
      </w:pPr>
      <w:r w:rsidRPr="006B04C2">
        <w:rPr>
          <w:rFonts w:ascii="Times New Roman" w:hAnsi="Times New Roman" w:cs="Times New Roman"/>
          <w:b/>
          <w:sz w:val="28"/>
          <w:szCs w:val="28"/>
        </w:rPr>
        <w:t>Четв</w:t>
      </w:r>
      <w:r w:rsidR="00DE16E4" w:rsidRPr="00DE16E4">
        <w:rPr>
          <w:rFonts w:ascii="Times New Roman" w:hAnsi="Times New Roman" w:cs="Times New Roman"/>
          <w:b/>
          <w:sz w:val="28"/>
          <w:szCs w:val="28"/>
        </w:rPr>
        <w:t>е</w:t>
      </w:r>
      <w:r w:rsidRPr="006B04C2">
        <w:rPr>
          <w:rFonts w:ascii="Times New Roman" w:hAnsi="Times New Roman" w:cs="Times New Roman"/>
          <w:b/>
          <w:sz w:val="28"/>
          <w:szCs w:val="28"/>
        </w:rPr>
        <w:t>ртый принцип</w:t>
      </w:r>
      <w:r w:rsidRPr="006B04C2">
        <w:rPr>
          <w:rFonts w:ascii="Times New Roman" w:hAnsi="Times New Roman" w:cs="Times New Roman"/>
          <w:sz w:val="28"/>
          <w:szCs w:val="28"/>
        </w:rPr>
        <w:t xml:space="preserve"> – поддержка инициативы детей в различных видах деятельности. При реализа</w:t>
      </w:r>
      <w:r w:rsidR="00DE16E4">
        <w:rPr>
          <w:rFonts w:ascii="Times New Roman" w:hAnsi="Times New Roman" w:cs="Times New Roman"/>
          <w:sz w:val="28"/>
          <w:szCs w:val="28"/>
        </w:rPr>
        <w:t>ции данного принципа необходимо</w:t>
      </w:r>
      <w:r w:rsidRPr="006B04C2">
        <w:rPr>
          <w:rFonts w:ascii="Times New Roman" w:hAnsi="Times New Roman" w:cs="Times New Roman"/>
          <w:sz w:val="28"/>
          <w:szCs w:val="28"/>
        </w:rPr>
        <w:t xml:space="preserve">: </w:t>
      </w:r>
    </w:p>
    <w:p w:rsidR="00DE16E4"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-Создание условий для самостоятельной творческой или познавательной деятельности по интересам. </w:t>
      </w:r>
    </w:p>
    <w:p w:rsidR="00DE16E4"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Оказание помощи (при необходимости) детям в решении проблем организации игры. Недопустимо диктовать детям, как и во что они должны играть, навязывать им сюжеты игры. </w:t>
      </w:r>
    </w:p>
    <w:p w:rsidR="00DE16E4"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Создание в группе положительного психологического микроклимата, в ровной мере проявляя любовь и заботу ко всем детям. </w:t>
      </w:r>
    </w:p>
    <w:p w:rsidR="00DE16E4" w:rsidRDefault="006B04C2">
      <w:pPr>
        <w:rPr>
          <w:rFonts w:ascii="Times New Roman" w:hAnsi="Times New Roman" w:cs="Times New Roman"/>
          <w:sz w:val="28"/>
          <w:szCs w:val="28"/>
        </w:rPr>
      </w:pPr>
      <w:r w:rsidRPr="006B04C2">
        <w:rPr>
          <w:rFonts w:ascii="Times New Roman" w:hAnsi="Times New Roman" w:cs="Times New Roman"/>
          <w:sz w:val="28"/>
          <w:szCs w:val="28"/>
        </w:rPr>
        <w:t>- Проявление уважения к индивидуальным вкусам и привычкам детей.</w:t>
      </w:r>
    </w:p>
    <w:p w:rsidR="00DE16E4"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 Учитывать индивидуальные особенности детей, стремясь найти подход к застенчивым, нерешительным, конфликтным и т.д. детям. </w:t>
      </w:r>
    </w:p>
    <w:p w:rsidR="00DE16E4" w:rsidRDefault="006B04C2" w:rsidP="00DE16E4">
      <w:pPr>
        <w:ind w:firstLine="708"/>
        <w:rPr>
          <w:rFonts w:ascii="Times New Roman" w:hAnsi="Times New Roman" w:cs="Times New Roman"/>
          <w:sz w:val="28"/>
          <w:szCs w:val="28"/>
        </w:rPr>
      </w:pPr>
      <w:r w:rsidRPr="006B04C2">
        <w:rPr>
          <w:rFonts w:ascii="Times New Roman" w:hAnsi="Times New Roman" w:cs="Times New Roman"/>
          <w:sz w:val="28"/>
          <w:szCs w:val="28"/>
        </w:rPr>
        <w:t xml:space="preserve">А также помнить, что для каждого возраста существуют приоритетные сферы инициативы: для детей 3-4 лет – приоритетной сферой инициативы является продуктивная деятельность. 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w:t>
      </w:r>
      <w:r w:rsidRPr="006B04C2">
        <w:rPr>
          <w:rFonts w:ascii="Times New Roman" w:hAnsi="Times New Roman" w:cs="Times New Roman"/>
          <w:sz w:val="28"/>
          <w:szCs w:val="28"/>
        </w:rPr>
        <w:lastRenderedPageBreak/>
        <w:t>критики только игровые персонажи, для которых создавались эти продукты. для детей 4-5 лет – приоритетная сфера – познание окружающего мира. В этом возрасте негативные оценки можно давать только поступкам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нка и только один на один. 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 Приоритетной сферой инициативы для детей старшего дошкольного возраста является </w:t>
      </w:r>
      <w:proofErr w:type="spellStart"/>
      <w:r w:rsidRPr="006B04C2">
        <w:rPr>
          <w:rFonts w:ascii="Times New Roman" w:hAnsi="Times New Roman" w:cs="Times New Roman"/>
          <w:sz w:val="28"/>
          <w:szCs w:val="28"/>
        </w:rPr>
        <w:t>внеситуативно</w:t>
      </w:r>
      <w:proofErr w:type="spellEnd"/>
      <w:r w:rsidRPr="006B04C2">
        <w:rPr>
          <w:rFonts w:ascii="Times New Roman" w:hAnsi="Times New Roman" w:cs="Times New Roman"/>
          <w:sz w:val="28"/>
          <w:szCs w:val="28"/>
        </w:rPr>
        <w:t xml:space="preserve"> - личностное общение и научение. Деятельно</w:t>
      </w:r>
      <w:r w:rsidR="00DE16E4">
        <w:rPr>
          <w:rFonts w:ascii="Times New Roman" w:hAnsi="Times New Roman" w:cs="Times New Roman"/>
          <w:sz w:val="28"/>
          <w:szCs w:val="28"/>
        </w:rPr>
        <w:t xml:space="preserve">сть воспитателя заключается </w:t>
      </w:r>
      <w:proofErr w:type="gramStart"/>
      <w:r w:rsidR="00DE16E4">
        <w:rPr>
          <w:rFonts w:ascii="Times New Roman" w:hAnsi="Times New Roman" w:cs="Times New Roman"/>
          <w:sz w:val="28"/>
          <w:szCs w:val="28"/>
        </w:rPr>
        <w:t>в</w:t>
      </w:r>
      <w:proofErr w:type="gramEnd"/>
      <w:r w:rsidR="00DE16E4">
        <w:rPr>
          <w:rFonts w:ascii="Times New Roman" w:hAnsi="Times New Roman" w:cs="Times New Roman"/>
          <w:sz w:val="28"/>
          <w:szCs w:val="28"/>
        </w:rPr>
        <w:t xml:space="preserve">: </w:t>
      </w:r>
    </w:p>
    <w:p w:rsidR="00DE16E4" w:rsidRDefault="006B04C2" w:rsidP="00DE16E4">
      <w:pPr>
        <w:ind w:firstLine="708"/>
        <w:rPr>
          <w:rFonts w:ascii="Times New Roman" w:hAnsi="Times New Roman" w:cs="Times New Roman"/>
          <w:sz w:val="28"/>
          <w:szCs w:val="28"/>
        </w:rPr>
      </w:pPr>
      <w:r w:rsidRPr="006B04C2">
        <w:rPr>
          <w:rFonts w:ascii="Times New Roman" w:hAnsi="Times New Roman" w:cs="Times New Roman"/>
          <w:sz w:val="28"/>
          <w:szCs w:val="28"/>
        </w:rPr>
        <w:t xml:space="preserve"> - </w:t>
      </w:r>
      <w:proofErr w:type="gramStart"/>
      <w:r w:rsidRPr="006B04C2">
        <w:rPr>
          <w:rFonts w:ascii="Times New Roman" w:hAnsi="Times New Roman" w:cs="Times New Roman"/>
          <w:sz w:val="28"/>
          <w:szCs w:val="28"/>
        </w:rPr>
        <w:t>привлечении</w:t>
      </w:r>
      <w:proofErr w:type="gramEnd"/>
      <w:r w:rsidRPr="006B04C2">
        <w:rPr>
          <w:rFonts w:ascii="Times New Roman" w:hAnsi="Times New Roman" w:cs="Times New Roman"/>
          <w:sz w:val="28"/>
          <w:szCs w:val="28"/>
        </w:rPr>
        <w:t xml:space="preserve"> детей к планированию жизни группы на день и более отдал</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нную перспективу; </w:t>
      </w:r>
    </w:p>
    <w:p w:rsidR="00DE16E4" w:rsidRDefault="006B04C2" w:rsidP="00DE16E4">
      <w:pPr>
        <w:ind w:firstLine="708"/>
        <w:rPr>
          <w:rFonts w:ascii="Times New Roman" w:hAnsi="Times New Roman" w:cs="Times New Roman"/>
          <w:sz w:val="28"/>
          <w:szCs w:val="28"/>
        </w:rPr>
      </w:pPr>
      <w:r w:rsidRPr="006B04C2">
        <w:rPr>
          <w:rFonts w:ascii="Times New Roman" w:hAnsi="Times New Roman" w:cs="Times New Roman"/>
          <w:sz w:val="28"/>
          <w:szCs w:val="28"/>
        </w:rPr>
        <w:t xml:space="preserve">- в оказании помощи детям в решении проблем организации игры (при необходимости); </w:t>
      </w:r>
    </w:p>
    <w:p w:rsidR="00DE16E4" w:rsidRDefault="006B04C2" w:rsidP="00DE16E4">
      <w:pPr>
        <w:ind w:firstLine="708"/>
        <w:rPr>
          <w:rFonts w:ascii="Times New Roman" w:hAnsi="Times New Roman" w:cs="Times New Roman"/>
          <w:sz w:val="28"/>
          <w:szCs w:val="28"/>
        </w:rPr>
      </w:pPr>
      <w:r w:rsidRPr="006B04C2">
        <w:rPr>
          <w:rFonts w:ascii="Times New Roman" w:hAnsi="Times New Roman" w:cs="Times New Roman"/>
          <w:sz w:val="28"/>
          <w:szCs w:val="28"/>
        </w:rPr>
        <w:t>- педагог да</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т адекватную оценку результата деятельности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одновременно признавая его усилия и указывая возможные пути и спос</w:t>
      </w:r>
      <w:r w:rsidR="00DE16E4">
        <w:rPr>
          <w:rFonts w:ascii="Times New Roman" w:hAnsi="Times New Roman" w:cs="Times New Roman"/>
          <w:sz w:val="28"/>
          <w:szCs w:val="28"/>
        </w:rPr>
        <w:t>обы совершенствования продукта;</w:t>
      </w:r>
    </w:p>
    <w:p w:rsidR="00DE16E4" w:rsidRDefault="006B04C2" w:rsidP="00DE16E4">
      <w:pPr>
        <w:ind w:firstLine="708"/>
        <w:rPr>
          <w:rFonts w:ascii="Times New Roman" w:hAnsi="Times New Roman" w:cs="Times New Roman"/>
          <w:sz w:val="28"/>
          <w:szCs w:val="28"/>
        </w:rPr>
      </w:pPr>
      <w:r w:rsidRPr="006B04C2">
        <w:rPr>
          <w:rFonts w:ascii="Times New Roman" w:hAnsi="Times New Roman" w:cs="Times New Roman"/>
          <w:sz w:val="28"/>
          <w:szCs w:val="28"/>
        </w:rPr>
        <w:t>- педагог созда</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т ситуации, позволяющие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нку реализовывать свою компетентность, обретая уважение и признание взрослых и сверстников</w:t>
      </w:r>
      <w:r w:rsidR="00DE16E4">
        <w:rPr>
          <w:rFonts w:ascii="Times New Roman" w:hAnsi="Times New Roman" w:cs="Times New Roman"/>
          <w:sz w:val="28"/>
          <w:szCs w:val="28"/>
        </w:rPr>
        <w:t>;</w:t>
      </w:r>
    </w:p>
    <w:p w:rsidR="006B04C2" w:rsidRDefault="006B04C2" w:rsidP="00DE16E4">
      <w:pPr>
        <w:ind w:firstLine="708"/>
        <w:rPr>
          <w:rFonts w:ascii="Times New Roman" w:hAnsi="Times New Roman" w:cs="Times New Roman"/>
          <w:sz w:val="28"/>
          <w:szCs w:val="28"/>
        </w:rPr>
      </w:pPr>
      <w:r w:rsidRPr="006B04C2">
        <w:rPr>
          <w:rFonts w:ascii="Times New Roman" w:hAnsi="Times New Roman" w:cs="Times New Roman"/>
          <w:sz w:val="28"/>
          <w:szCs w:val="28"/>
        </w:rPr>
        <w:t xml:space="preserve"> - воспитатель может </w:t>
      </w:r>
      <w:proofErr w:type="gramStart"/>
      <w:r w:rsidRPr="006B04C2">
        <w:rPr>
          <w:rFonts w:ascii="Times New Roman" w:hAnsi="Times New Roman" w:cs="Times New Roman"/>
          <w:sz w:val="28"/>
          <w:szCs w:val="28"/>
        </w:rPr>
        <w:t>обращаться к детям с просьбой показать</w:t>
      </w:r>
      <w:proofErr w:type="gramEnd"/>
      <w:r w:rsidRPr="006B04C2">
        <w:rPr>
          <w:rFonts w:ascii="Times New Roman" w:hAnsi="Times New Roman" w:cs="Times New Roman"/>
          <w:sz w:val="28"/>
          <w:szCs w:val="28"/>
        </w:rPr>
        <w:t xml:space="preserve"> и научить его тем индивидуальным достижениям, которые есть у каждого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нка. </w:t>
      </w:r>
    </w:p>
    <w:p w:rsidR="00DE16E4" w:rsidRDefault="006B04C2" w:rsidP="00DE16E4">
      <w:pPr>
        <w:ind w:firstLine="708"/>
        <w:rPr>
          <w:rFonts w:ascii="Times New Roman" w:hAnsi="Times New Roman" w:cs="Times New Roman"/>
          <w:sz w:val="28"/>
          <w:szCs w:val="28"/>
        </w:rPr>
      </w:pPr>
      <w:r w:rsidRPr="006B04C2">
        <w:rPr>
          <w:rFonts w:ascii="Times New Roman" w:hAnsi="Times New Roman" w:cs="Times New Roman"/>
          <w:b/>
          <w:sz w:val="28"/>
          <w:szCs w:val="28"/>
        </w:rPr>
        <w:t>Пятый принцип</w:t>
      </w:r>
      <w:r w:rsidRPr="006B04C2">
        <w:rPr>
          <w:rFonts w:ascii="Times New Roman" w:hAnsi="Times New Roman" w:cs="Times New Roman"/>
          <w:sz w:val="28"/>
          <w:szCs w:val="28"/>
        </w:rPr>
        <w:t xml:space="preserve"> - Сотрудничество Организации с семь</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й. Основное условие ФГОС дошкольного образования: взаимодействие педагогического коллектива с семьями воспитанников, а одним из принципов ФГОС </w:t>
      </w:r>
      <w:proofErr w:type="gramStart"/>
      <w:r w:rsidRPr="006B04C2">
        <w:rPr>
          <w:rFonts w:ascii="Times New Roman" w:hAnsi="Times New Roman" w:cs="Times New Roman"/>
          <w:sz w:val="28"/>
          <w:szCs w:val="28"/>
        </w:rPr>
        <w:t>ДО является</w:t>
      </w:r>
      <w:proofErr w:type="gramEnd"/>
      <w:r w:rsidRPr="006B04C2">
        <w:rPr>
          <w:rFonts w:ascii="Times New Roman" w:hAnsi="Times New Roman" w:cs="Times New Roman"/>
          <w:sz w:val="28"/>
          <w:szCs w:val="28"/>
        </w:rPr>
        <w:t xml:space="preserve"> принцип партн</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рства с семь</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й. Взаимодействие детского сада и семьи – необходимое условие полноценного развития дошкольников, так как наилучшие результаты отмечаются там, где педагоги и родители действуют согласованно. Понятие “взаимодействия с семь</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й” нельзя путать с понятием “работа с родителями”; хотя второе является составной частью первого. В основе взаимодействия лежит сотрудничество педагогов и родителей, которое предп</w:t>
      </w:r>
      <w:r w:rsidR="00DE16E4">
        <w:rPr>
          <w:rFonts w:ascii="Times New Roman" w:hAnsi="Times New Roman" w:cs="Times New Roman"/>
          <w:sz w:val="28"/>
          <w:szCs w:val="28"/>
        </w:rPr>
        <w:t>олагает равенство позиций партн</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ров, уважительное отношение друг к другу взаимодействующих сторон с уч</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том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w:t>
      </w:r>
      <w:proofErr w:type="spellStart"/>
      <w:r w:rsidRPr="006B04C2">
        <w:rPr>
          <w:rFonts w:ascii="Times New Roman" w:hAnsi="Times New Roman" w:cs="Times New Roman"/>
          <w:sz w:val="28"/>
          <w:szCs w:val="28"/>
        </w:rPr>
        <w:t>взаимопознание</w:t>
      </w:r>
      <w:proofErr w:type="spellEnd"/>
      <w:r w:rsidRPr="006B04C2">
        <w:rPr>
          <w:rFonts w:ascii="Times New Roman" w:hAnsi="Times New Roman" w:cs="Times New Roman"/>
          <w:sz w:val="28"/>
          <w:szCs w:val="28"/>
        </w:rPr>
        <w:t xml:space="preserve">, взаимовлияние. Содружество-объединение, основанное на дружбе, единстве взглядов, интересов, оно не может происходить без общения, то есть взаимодействия. Перед педагогическим коллективом ДОУ должна быть поставлена цель: сделать родителей активными участниками </w:t>
      </w:r>
      <w:r w:rsidRPr="006B04C2">
        <w:rPr>
          <w:rFonts w:ascii="Times New Roman" w:hAnsi="Times New Roman" w:cs="Times New Roman"/>
          <w:sz w:val="28"/>
          <w:szCs w:val="28"/>
        </w:rPr>
        <w:lastRenderedPageBreak/>
        <w:t>педагогического процесса, оказав им помощь в реализации ответственности за воспитание и обучение детей. Существует много различных форм взаимодействия с семьей, это:</w:t>
      </w:r>
    </w:p>
    <w:p w:rsidR="00DE16E4"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 "Круглый стол" по любой теме;</w:t>
      </w:r>
    </w:p>
    <w:p w:rsidR="00DE16E4" w:rsidRDefault="006B04C2">
      <w:pPr>
        <w:rPr>
          <w:rFonts w:ascii="Times New Roman" w:hAnsi="Times New Roman" w:cs="Times New Roman"/>
          <w:sz w:val="28"/>
          <w:szCs w:val="28"/>
        </w:rPr>
      </w:pPr>
      <w:r w:rsidRPr="006B04C2">
        <w:rPr>
          <w:rFonts w:ascii="Times New Roman" w:hAnsi="Times New Roman" w:cs="Times New Roman"/>
          <w:sz w:val="28"/>
          <w:szCs w:val="28"/>
        </w:rPr>
        <w:t xml:space="preserve"> - тематические выставки и т.д. </w:t>
      </w:r>
    </w:p>
    <w:p w:rsidR="00230806" w:rsidRDefault="006B04C2" w:rsidP="00DE16E4">
      <w:pPr>
        <w:ind w:firstLine="708"/>
        <w:rPr>
          <w:rFonts w:ascii="Times New Roman" w:hAnsi="Times New Roman" w:cs="Times New Roman"/>
          <w:sz w:val="28"/>
          <w:szCs w:val="28"/>
        </w:rPr>
      </w:pPr>
      <w:r w:rsidRPr="006B04C2">
        <w:rPr>
          <w:rFonts w:ascii="Times New Roman" w:hAnsi="Times New Roman" w:cs="Times New Roman"/>
          <w:sz w:val="28"/>
          <w:szCs w:val="28"/>
        </w:rPr>
        <w:t xml:space="preserve">Например, занятие по обучению детей пожарной безопасности проводилось с привлечением папы-пожарного, который с удовольствием принял участие и </w:t>
      </w:r>
      <w:r w:rsidR="00DE16E4" w:rsidRPr="006B04C2">
        <w:rPr>
          <w:rFonts w:ascii="Times New Roman" w:hAnsi="Times New Roman" w:cs="Times New Roman"/>
          <w:sz w:val="28"/>
          <w:szCs w:val="28"/>
        </w:rPr>
        <w:t>рассказал,</w:t>
      </w:r>
      <w:r w:rsidRPr="006B04C2">
        <w:rPr>
          <w:rFonts w:ascii="Times New Roman" w:hAnsi="Times New Roman" w:cs="Times New Roman"/>
          <w:sz w:val="28"/>
          <w:szCs w:val="28"/>
        </w:rPr>
        <w:t xml:space="preserve"> как важно быть аккуратным при обращении с пожароопасными предметами. Или совместное занятие детей и родителей, на котором родители помогали изготовить атрибуты для сюжетно-ролевой игры «Магазин». Также одной из форм взаимодействия с семьей – э</w:t>
      </w:r>
      <w:r w:rsidR="00230806">
        <w:rPr>
          <w:rFonts w:ascii="Times New Roman" w:hAnsi="Times New Roman" w:cs="Times New Roman"/>
          <w:sz w:val="28"/>
          <w:szCs w:val="28"/>
        </w:rPr>
        <w:t xml:space="preserve">то консультации специалистов. </w:t>
      </w:r>
    </w:p>
    <w:p w:rsidR="00DE16E4" w:rsidRDefault="006B04C2" w:rsidP="00DE16E4">
      <w:pPr>
        <w:ind w:firstLine="708"/>
        <w:rPr>
          <w:rFonts w:ascii="Times New Roman" w:hAnsi="Times New Roman" w:cs="Times New Roman"/>
          <w:sz w:val="28"/>
          <w:szCs w:val="28"/>
        </w:rPr>
      </w:pPr>
      <w:r w:rsidRPr="00230806">
        <w:rPr>
          <w:rFonts w:ascii="Times New Roman" w:hAnsi="Times New Roman" w:cs="Times New Roman"/>
          <w:b/>
          <w:sz w:val="28"/>
          <w:szCs w:val="28"/>
        </w:rPr>
        <w:t>Шестой принцип</w:t>
      </w:r>
      <w:r w:rsidRPr="006B04C2">
        <w:rPr>
          <w:rFonts w:ascii="Times New Roman" w:hAnsi="Times New Roman" w:cs="Times New Roman"/>
          <w:sz w:val="28"/>
          <w:szCs w:val="28"/>
        </w:rPr>
        <w:t xml:space="preserve"> - Приобщение детей к социокультурным нормам, традициям семьи, общества и государства. Этот принцип носит социально – коммуникативное направление. </w:t>
      </w:r>
      <w:proofErr w:type="gramStart"/>
      <w:r w:rsidR="00DE16E4" w:rsidRPr="006B04C2">
        <w:rPr>
          <w:rFonts w:ascii="Times New Roman" w:hAnsi="Times New Roman" w:cs="Times New Roman"/>
          <w:sz w:val="28"/>
          <w:szCs w:val="28"/>
        </w:rPr>
        <w:t>Цель,</w:t>
      </w:r>
      <w:r w:rsidRPr="006B04C2">
        <w:rPr>
          <w:rFonts w:ascii="Times New Roman" w:hAnsi="Times New Roman" w:cs="Times New Roman"/>
          <w:sz w:val="28"/>
          <w:szCs w:val="28"/>
        </w:rPr>
        <w:t xml:space="preserve"> которого воспитать достойного члена общества, формировать основы моральных, духовно</w:t>
      </w:r>
      <w:r w:rsidR="00DE16E4">
        <w:rPr>
          <w:rFonts w:ascii="Times New Roman" w:hAnsi="Times New Roman" w:cs="Times New Roman"/>
          <w:sz w:val="28"/>
          <w:szCs w:val="28"/>
        </w:rPr>
        <w:t>-</w:t>
      </w:r>
      <w:r w:rsidRPr="006B04C2">
        <w:rPr>
          <w:rFonts w:ascii="Times New Roman" w:hAnsi="Times New Roman" w:cs="Times New Roman"/>
          <w:sz w:val="28"/>
          <w:szCs w:val="28"/>
        </w:rPr>
        <w:t>нравственных ценностей семьи, общества, государства через организацию пространства, разнообразие материалов, оборудования, которые бы обеспечивали: игровую, познавательную, исследовательскую, творческую и двигательную активность дошкольников.</w:t>
      </w:r>
      <w:proofErr w:type="gramEnd"/>
      <w:r w:rsidRPr="006B04C2">
        <w:rPr>
          <w:rFonts w:ascii="Times New Roman" w:hAnsi="Times New Roman" w:cs="Times New Roman"/>
          <w:sz w:val="28"/>
          <w:szCs w:val="28"/>
        </w:rPr>
        <w:t xml:space="preserve">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Вначале педагог сам знакомится с природой, культурой своей республики. Осуществляет отбор содержания для работы с детьми, особо выделяя то, что характерно для данной местности, что есть только там, где живут дети.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нка. Важно, чтобы при проведении этой работы затрагивались, развивались и воспитывались чувства детей, чтобы они радовались и печалились. Особое внимание следует обратить на формы работы с детьми, которые должны быть различными в зависимости от </w:t>
      </w:r>
      <w:r w:rsidRPr="006B04C2">
        <w:rPr>
          <w:rFonts w:ascii="Times New Roman" w:hAnsi="Times New Roman" w:cs="Times New Roman"/>
          <w:sz w:val="28"/>
          <w:szCs w:val="28"/>
        </w:rPr>
        <w:lastRenderedPageBreak/>
        <w:t xml:space="preserve">поставленной педагогом цели и предлагаемого содержания. Показателем того, что работа оказывает положительное влияние на детей, является: -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 проявление детьми инициативы, действенного отношения к окружающей жизни; - желание слушать, читать книги с общественной тематикой; 6 - наблюдения за детьми (как они помогают друг другу; как относятся к книгам на основе специально созданных ситуаций и др.). </w:t>
      </w:r>
    </w:p>
    <w:p w:rsidR="00230806" w:rsidRDefault="006B04C2" w:rsidP="00DE16E4">
      <w:pPr>
        <w:ind w:firstLine="708"/>
        <w:rPr>
          <w:rFonts w:ascii="Times New Roman" w:hAnsi="Times New Roman" w:cs="Times New Roman"/>
          <w:sz w:val="28"/>
          <w:szCs w:val="28"/>
        </w:rPr>
      </w:pPr>
      <w:r w:rsidRPr="00230806">
        <w:rPr>
          <w:rFonts w:ascii="Times New Roman" w:hAnsi="Times New Roman" w:cs="Times New Roman"/>
          <w:b/>
          <w:sz w:val="28"/>
          <w:szCs w:val="28"/>
        </w:rPr>
        <w:t>Седьмой принцип</w:t>
      </w:r>
      <w:r w:rsidRPr="006B04C2">
        <w:rPr>
          <w:rFonts w:ascii="Times New Roman" w:hAnsi="Times New Roman" w:cs="Times New Roman"/>
          <w:sz w:val="28"/>
          <w:szCs w:val="28"/>
        </w:rPr>
        <w:t xml:space="preserve"> - Формирование познавательных интересов и познавательных действий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нка через включение в различные виды деятельности.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нок в своей повседневной жизни. 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При проведении работы по формированию познавательного интереса и активности у детей важно придерживаться принципа систематичности. На примере можно рассмотреть одну из форм познавательной активности дошкольника – коллекционирование. Именно в коллекционировании и проявляются его познавательные интересы. Индивидуальные познавательные интересы мы можем объединить в общие коллекции, которые нам помогут при реализации той или иной образовательной области. Коллекционирование – эта форма хороша еще и тем, что коллекционировать мы можем не только материальные объекты, но и например - собирать коллекцию семян или минералов, коллекцию эмоций, впечатлений. Эту коллекцию можно представить фотографиями, главным действующим лицом в которых является наш ребенок. А потом использовать эти впечатления и эмоции для того, чтобы ребенок транслировал приобретенный опыт другим детям. У себя в группе мы проводили фотовыставки эмоций и впечатлений, одна из них называлась «Летние эмоции». Коллекционирование является весьма эффективным в решении задачи позитивной социализации и всестороннего развития ребенка.</w:t>
      </w:r>
    </w:p>
    <w:p w:rsidR="00230806" w:rsidRDefault="006B04C2">
      <w:pPr>
        <w:rPr>
          <w:rFonts w:ascii="Times New Roman" w:hAnsi="Times New Roman" w:cs="Times New Roman"/>
          <w:sz w:val="28"/>
          <w:szCs w:val="28"/>
        </w:rPr>
      </w:pPr>
      <w:r w:rsidRPr="00230806">
        <w:rPr>
          <w:rFonts w:ascii="Times New Roman" w:hAnsi="Times New Roman" w:cs="Times New Roman"/>
          <w:b/>
          <w:sz w:val="28"/>
          <w:szCs w:val="28"/>
        </w:rPr>
        <w:t xml:space="preserve"> </w:t>
      </w:r>
      <w:r w:rsidR="00DE16E4">
        <w:rPr>
          <w:rFonts w:ascii="Times New Roman" w:hAnsi="Times New Roman" w:cs="Times New Roman"/>
          <w:b/>
          <w:sz w:val="28"/>
          <w:szCs w:val="28"/>
        </w:rPr>
        <w:tab/>
      </w:r>
      <w:r w:rsidRPr="00230806">
        <w:rPr>
          <w:rFonts w:ascii="Times New Roman" w:hAnsi="Times New Roman" w:cs="Times New Roman"/>
          <w:b/>
          <w:sz w:val="28"/>
          <w:szCs w:val="28"/>
        </w:rPr>
        <w:t>Восьмой принцип</w:t>
      </w:r>
      <w:r w:rsidRPr="006B04C2">
        <w:rPr>
          <w:rFonts w:ascii="Times New Roman" w:hAnsi="Times New Roman" w:cs="Times New Roman"/>
          <w:sz w:val="28"/>
          <w:szCs w:val="28"/>
        </w:rPr>
        <w:t xml:space="preserve"> - Возрастная адекватность дошкольного образования (соответствие условий, требований, методов возрасту и особенностям развития). 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w:t>
      </w:r>
      <w:r w:rsidRPr="006B04C2">
        <w:rPr>
          <w:rFonts w:ascii="Times New Roman" w:hAnsi="Times New Roman" w:cs="Times New Roman"/>
          <w:sz w:val="28"/>
          <w:szCs w:val="28"/>
        </w:rPr>
        <w:lastRenderedPageBreak/>
        <w:t xml:space="preserve">возрастной группы. (прежде всего это игра, познавательная и исследовательская деятельности, развивающие ситуации). Каждому возрастному периоду будет соответствовать определенные формы и методы работы. </w:t>
      </w:r>
      <w:proofErr w:type="gramStart"/>
      <w:r w:rsidRPr="006B04C2">
        <w:rPr>
          <w:rFonts w:ascii="Times New Roman" w:hAnsi="Times New Roman" w:cs="Times New Roman"/>
          <w:sz w:val="28"/>
          <w:szCs w:val="28"/>
        </w:rPr>
        <w:t>Например, в раннем возрасте - предметная деятельность и игры с составными и динамическими игрушками; экспериментирование с материалами и веществами 7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00DE16E4">
        <w:rPr>
          <w:rFonts w:ascii="Times New Roman" w:hAnsi="Times New Roman" w:cs="Times New Roman"/>
          <w:sz w:val="28"/>
          <w:szCs w:val="28"/>
        </w:rPr>
        <w:t xml:space="preserve"> </w:t>
      </w:r>
      <w:r w:rsidRPr="006B04C2">
        <w:rPr>
          <w:rFonts w:ascii="Times New Roman" w:hAnsi="Times New Roman" w:cs="Times New Roman"/>
          <w:sz w:val="28"/>
          <w:szCs w:val="28"/>
        </w:rPr>
        <w:t>орудиями (ложка, совок, лопатка и пр.), восприятие смысла музыки, сказок, стихов, рассматривание картинок, двигательная активность;</w:t>
      </w:r>
      <w:proofErr w:type="gramEnd"/>
      <w:r w:rsidRPr="006B04C2">
        <w:rPr>
          <w:rFonts w:ascii="Times New Roman" w:hAnsi="Times New Roman" w:cs="Times New Roman"/>
          <w:sz w:val="28"/>
          <w:szCs w:val="28"/>
        </w:rPr>
        <w:t xml:space="preserve"> для детей дошкольного возраста - ряд видов деятельности, таких как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w:t>
      </w:r>
    </w:p>
    <w:p w:rsidR="00745F61" w:rsidRPr="006B04C2" w:rsidRDefault="006B04C2" w:rsidP="00DE16E4">
      <w:pPr>
        <w:ind w:firstLine="708"/>
        <w:rPr>
          <w:rFonts w:ascii="Times New Roman" w:hAnsi="Times New Roman" w:cs="Times New Roman"/>
          <w:sz w:val="28"/>
          <w:szCs w:val="28"/>
        </w:rPr>
      </w:pPr>
      <w:r w:rsidRPr="00230806">
        <w:rPr>
          <w:rFonts w:ascii="Times New Roman" w:hAnsi="Times New Roman" w:cs="Times New Roman"/>
          <w:b/>
          <w:sz w:val="28"/>
          <w:szCs w:val="28"/>
        </w:rPr>
        <w:t>Девятый принцип</w:t>
      </w:r>
      <w:r w:rsidRPr="006B04C2">
        <w:rPr>
          <w:rFonts w:ascii="Times New Roman" w:hAnsi="Times New Roman" w:cs="Times New Roman"/>
          <w:sz w:val="28"/>
          <w:szCs w:val="28"/>
        </w:rPr>
        <w:t xml:space="preserve"> - Уч</w:t>
      </w:r>
      <w:r w:rsidR="00DE16E4" w:rsidRPr="006B04C2">
        <w:rPr>
          <w:rFonts w:ascii="Times New Roman" w:hAnsi="Times New Roman" w:cs="Times New Roman"/>
          <w:sz w:val="28"/>
          <w:szCs w:val="28"/>
        </w:rPr>
        <w:t>е</w:t>
      </w:r>
      <w:r w:rsidRPr="006B04C2">
        <w:rPr>
          <w:rFonts w:ascii="Times New Roman" w:hAnsi="Times New Roman" w:cs="Times New Roman"/>
          <w:sz w:val="28"/>
          <w:szCs w:val="28"/>
        </w:rPr>
        <w:t xml:space="preserve">т этнокультурной ситуации развития детей. В наше сегодняшнее время нельзя не забывать о народности и национальном характере образования, который является одним из главных принципов его развития. Очень важно приобщать детей к национальной культуре, обычаям и традициям. Эффективнее этнокультурное воспитание детей дошкольного возраста будет осуществляться при приобщении детей к культурам разных национальностей, способствующих формированию </w:t>
      </w:r>
      <w:proofErr w:type="spellStart"/>
      <w:r w:rsidRPr="006B04C2">
        <w:rPr>
          <w:rFonts w:ascii="Times New Roman" w:hAnsi="Times New Roman" w:cs="Times New Roman"/>
          <w:sz w:val="28"/>
          <w:szCs w:val="28"/>
        </w:rPr>
        <w:t>этнотолерантности</w:t>
      </w:r>
      <w:proofErr w:type="spellEnd"/>
      <w:r w:rsidRPr="006B04C2">
        <w:rPr>
          <w:rFonts w:ascii="Times New Roman" w:hAnsi="Times New Roman" w:cs="Times New Roman"/>
          <w:sz w:val="28"/>
          <w:szCs w:val="28"/>
        </w:rPr>
        <w:t xml:space="preserve"> ребенка как важнейшего качества человека, живущего в поликультурном обществе. Знакомить детей с национальной самобытностью, культурой, обычаями, традициями разных народов нужно с дошкольного возраста. В младшем дошкольном возрасте народная культура является основной содержательной формой прио</w:t>
      </w:r>
      <w:r w:rsidR="00230806">
        <w:rPr>
          <w:rFonts w:ascii="Times New Roman" w:hAnsi="Times New Roman" w:cs="Times New Roman"/>
          <w:sz w:val="28"/>
          <w:szCs w:val="28"/>
        </w:rPr>
        <w:t xml:space="preserve">бщения детей к окружающему миру. </w:t>
      </w:r>
      <w:r w:rsidR="00DE16E4">
        <w:rPr>
          <w:rFonts w:ascii="Times New Roman" w:hAnsi="Times New Roman" w:cs="Times New Roman"/>
          <w:sz w:val="28"/>
          <w:szCs w:val="28"/>
        </w:rPr>
        <w:t>В ДОУ обустроена «Русская изба»</w:t>
      </w:r>
      <w:r w:rsidR="00230806">
        <w:rPr>
          <w:rFonts w:ascii="Times New Roman" w:hAnsi="Times New Roman" w:cs="Times New Roman"/>
          <w:sz w:val="28"/>
          <w:szCs w:val="28"/>
        </w:rPr>
        <w:t>,  размещенная</w:t>
      </w:r>
      <w:r w:rsidRPr="006B04C2">
        <w:rPr>
          <w:rFonts w:ascii="Times New Roman" w:hAnsi="Times New Roman" w:cs="Times New Roman"/>
          <w:sz w:val="28"/>
          <w:szCs w:val="28"/>
        </w:rPr>
        <w:t xml:space="preserve"> в специально оборудованном помещении. Проводится ра</w:t>
      </w:r>
      <w:r w:rsidR="00DE16E4">
        <w:rPr>
          <w:rFonts w:ascii="Times New Roman" w:hAnsi="Times New Roman" w:cs="Times New Roman"/>
          <w:sz w:val="28"/>
          <w:szCs w:val="28"/>
        </w:rPr>
        <w:t>бота с родителями</w:t>
      </w:r>
      <w:r w:rsidR="00230806">
        <w:rPr>
          <w:rFonts w:ascii="Times New Roman" w:hAnsi="Times New Roman" w:cs="Times New Roman"/>
          <w:sz w:val="28"/>
          <w:szCs w:val="28"/>
        </w:rPr>
        <w:t>.</w:t>
      </w:r>
      <w:r w:rsidRPr="006B04C2">
        <w:rPr>
          <w:rFonts w:ascii="Times New Roman" w:hAnsi="Times New Roman" w:cs="Times New Roman"/>
          <w:sz w:val="28"/>
          <w:szCs w:val="28"/>
        </w:rPr>
        <w:t xml:space="preserve"> Семья является главным источником народных традиций. Поэтому активно взаимодействуем с родителями: </w:t>
      </w:r>
      <w:r w:rsidR="00230806">
        <w:rPr>
          <w:rFonts w:ascii="Times New Roman" w:hAnsi="Times New Roman" w:cs="Times New Roman"/>
          <w:sz w:val="28"/>
          <w:szCs w:val="28"/>
        </w:rPr>
        <w:t>они собирают экспонаты для избы</w:t>
      </w:r>
      <w:r w:rsidRPr="006B04C2">
        <w:rPr>
          <w:rFonts w:ascii="Times New Roman" w:hAnsi="Times New Roman" w:cs="Times New Roman"/>
          <w:sz w:val="28"/>
          <w:szCs w:val="28"/>
        </w:rPr>
        <w:t>, участвуют в народных праздниках</w:t>
      </w:r>
      <w:r w:rsidR="00230806">
        <w:rPr>
          <w:rFonts w:ascii="Times New Roman" w:hAnsi="Times New Roman" w:cs="Times New Roman"/>
          <w:sz w:val="28"/>
          <w:szCs w:val="28"/>
        </w:rPr>
        <w:t xml:space="preserve">. Мы  реализуем </w:t>
      </w:r>
      <w:r w:rsidRPr="006B04C2">
        <w:rPr>
          <w:rFonts w:ascii="Times New Roman" w:hAnsi="Times New Roman" w:cs="Times New Roman"/>
          <w:sz w:val="28"/>
          <w:szCs w:val="28"/>
        </w:rPr>
        <w:t xml:space="preserve"> в своей работе эти</w:t>
      </w:r>
      <w:r w:rsidR="00230806">
        <w:rPr>
          <w:rFonts w:ascii="Times New Roman" w:hAnsi="Times New Roman" w:cs="Times New Roman"/>
          <w:sz w:val="28"/>
          <w:szCs w:val="28"/>
        </w:rPr>
        <w:t xml:space="preserve"> основополагающие принципы.</w:t>
      </w:r>
    </w:p>
    <w:sectPr w:rsidR="00745F61" w:rsidRPr="006B04C2" w:rsidSect="006B04C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C2"/>
    <w:rsid w:val="00230806"/>
    <w:rsid w:val="002E2386"/>
    <w:rsid w:val="006B04C2"/>
    <w:rsid w:val="00745F61"/>
    <w:rsid w:val="00DE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6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Kristina</cp:lastModifiedBy>
  <cp:revision>2</cp:revision>
  <dcterms:created xsi:type="dcterms:W3CDTF">2020-11-14T07:31:00Z</dcterms:created>
  <dcterms:modified xsi:type="dcterms:W3CDTF">2021-11-11T20:23:00Z</dcterms:modified>
</cp:coreProperties>
</file>