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92" w:rsidRDefault="00A70E92" w:rsidP="00C601B9">
      <w:pPr>
        <w:shd w:val="clear" w:color="auto" w:fill="FFFFFF"/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К</w:t>
      </w:r>
      <w:bookmarkStart w:id="0" w:name="_GoBack"/>
      <w:bookmarkEnd w:id="0"/>
      <w:r>
        <w:rPr>
          <w:b/>
          <w:sz w:val="24"/>
          <w:szCs w:val="24"/>
          <w:u w:val="single"/>
        </w:rPr>
        <w:t>раткая презентация АООП</w:t>
      </w:r>
      <w:r w:rsidR="00C601B9">
        <w:rPr>
          <w:b/>
          <w:sz w:val="24"/>
          <w:szCs w:val="24"/>
          <w:u w:val="single"/>
        </w:rPr>
        <w:t xml:space="preserve"> ТНР</w:t>
      </w:r>
      <w:r>
        <w:rPr>
          <w:b/>
          <w:sz w:val="24"/>
          <w:szCs w:val="24"/>
          <w:u w:val="single"/>
        </w:rPr>
        <w:t xml:space="preserve"> ДО</w:t>
      </w:r>
    </w:p>
    <w:p w:rsidR="00A70E92" w:rsidRDefault="00A70E92" w:rsidP="00A70E92">
      <w:pPr>
        <w:pStyle w:val="Default"/>
        <w:tabs>
          <w:tab w:val="left" w:pos="426"/>
        </w:tabs>
        <w:ind w:firstLine="851"/>
        <w:jc w:val="both"/>
        <w:rPr>
          <w:color w:val="FF0000"/>
        </w:rPr>
      </w:pPr>
      <w:r>
        <w:t xml:space="preserve">Адаптированная  основная образовательная программа дошкольного образования детей с тяжелыми нарушениями речи (АООП ДО) разработана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 (далее — ФГОС ДО), Примерной адаптированной основной образовательной программой дошкольного образования детей с тяжёлыми нарушениями речи </w:t>
      </w:r>
      <w:r>
        <w:rPr>
          <w:rStyle w:val="FontStyle13"/>
        </w:rPr>
        <w:t xml:space="preserve">(одобренной </w:t>
      </w:r>
      <w:r>
        <w:t xml:space="preserve">решением федерального учебно-методического объединения по общему образованию </w:t>
      </w:r>
      <w:r>
        <w:rPr>
          <w:rStyle w:val="FontStyle13"/>
        </w:rPr>
        <w:t>от 7.12.2017г. протокол №6/17)</w:t>
      </w:r>
      <w:r>
        <w:rPr>
          <w:color w:val="FF0000"/>
        </w:rPr>
        <w:t xml:space="preserve"> </w:t>
      </w:r>
    </w:p>
    <w:p w:rsidR="00A70E92" w:rsidRDefault="00A70E92" w:rsidP="00A70E92">
      <w:pPr>
        <w:pStyle w:val="Default"/>
        <w:tabs>
          <w:tab w:val="left" w:pos="426"/>
        </w:tabs>
        <w:ind w:firstLine="851"/>
        <w:jc w:val="both"/>
        <w:rPr>
          <w:b/>
          <w:color w:val="auto"/>
        </w:rPr>
      </w:pPr>
      <w:r>
        <w:t xml:space="preserve"> - основной образовательной программы дошкольного образования МДОУ (разработанной с учётом</w:t>
      </w:r>
      <w:r>
        <w:rPr>
          <w:bCs/>
          <w:color w:val="auto"/>
        </w:rPr>
        <w:t xml:space="preserve"> примерной основной  образовательной программы дошкольного образования,</w:t>
      </w:r>
      <w:r>
        <w:t xml:space="preserve"> УМК</w:t>
      </w:r>
      <w:r>
        <w:rPr>
          <w:bCs/>
          <w:color w:val="auto"/>
        </w:rPr>
        <w:t xml:space="preserve"> примерной основной  образовательной программы дошкольного образования </w:t>
      </w:r>
      <w:r>
        <w:rPr>
          <w:b/>
          <w:bCs/>
          <w:color w:val="auto"/>
        </w:rPr>
        <w:t xml:space="preserve">«От рождения до школы» </w:t>
      </w:r>
      <w:r>
        <w:rPr>
          <w:color w:val="auto"/>
        </w:rPr>
        <w:t xml:space="preserve">под редакцией Н.Е. </w:t>
      </w:r>
      <w:proofErr w:type="spellStart"/>
      <w:r>
        <w:rPr>
          <w:color w:val="auto"/>
        </w:rPr>
        <w:t>Вераксы</w:t>
      </w:r>
      <w:proofErr w:type="spellEnd"/>
      <w:r>
        <w:rPr>
          <w:color w:val="auto"/>
        </w:rPr>
        <w:t xml:space="preserve">, Т.С. Комаровой, М.А. Васильевой; </w:t>
      </w:r>
    </w:p>
    <w:p w:rsidR="00A70E92" w:rsidRDefault="00A70E92" w:rsidP="00A70E92">
      <w:pPr>
        <w:pStyle w:val="Default"/>
        <w:tabs>
          <w:tab w:val="left" w:pos="426"/>
        </w:tabs>
        <w:ind w:firstLine="851"/>
        <w:jc w:val="both"/>
        <w:rPr>
          <w:b/>
          <w:color w:val="auto"/>
        </w:rPr>
      </w:pPr>
      <w:r>
        <w:rPr>
          <w:b/>
          <w:color w:val="auto"/>
        </w:rPr>
        <w:t>коррекционных программ:</w:t>
      </w:r>
    </w:p>
    <w:p w:rsidR="00A70E92" w:rsidRPr="00A70E92" w:rsidRDefault="00A70E92" w:rsidP="00A70E92">
      <w:pPr>
        <w:tabs>
          <w:tab w:val="left" w:pos="42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вариативной примерной адаптированной основной образовательной программы для детей с тяжелыми нарушениями речи (общим недоразвитием речи) с 3 до 7 лет. Издание третье, переработанное и дополненное в соответствии с ФГОС ДО. Автор учитель-логопед высшей квалификационной категории, отличник народного образования Н. В. </w:t>
      </w: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>. Санкт-Петербург ДЕТСТВО-ПРЕСС 2015.</w:t>
      </w:r>
    </w:p>
    <w:p w:rsidR="00A70E92" w:rsidRDefault="00A70E92" w:rsidP="00A70E92">
      <w:pPr>
        <w:tabs>
          <w:tab w:val="left" w:pos="426"/>
          <w:tab w:val="num" w:pos="1056"/>
        </w:tabs>
        <w:overflowPunct w:val="0"/>
        <w:ind w:left="360" w:right="-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программы логопедической работы по преодолению фонетико-фонематического недоразвития речи у детей  под редакцией Филичевой Т.Б., Чиркиной Г.В., Тумановой Т.В., Лагутина А.В. </w:t>
      </w:r>
    </w:p>
    <w:p w:rsidR="00A70E92" w:rsidRDefault="00A70E92" w:rsidP="00A70E92">
      <w:pPr>
        <w:widowControl/>
        <w:tabs>
          <w:tab w:val="left" w:pos="426"/>
        </w:tabs>
        <w:autoSpaceDE/>
        <w:adjustRightInd/>
        <w:jc w:val="both"/>
        <w:rPr>
          <w:rFonts w:eastAsia="Arial Unicode MS"/>
          <w:sz w:val="24"/>
          <w:szCs w:val="24"/>
        </w:rPr>
      </w:pPr>
      <w:r>
        <w:rPr>
          <w:i/>
          <w:sz w:val="24"/>
          <w:szCs w:val="24"/>
        </w:rPr>
        <w:t xml:space="preserve">   Часть, формируемая участниками образовательных отношений,</w:t>
      </w:r>
      <w:r>
        <w:rPr>
          <w:sz w:val="24"/>
          <w:szCs w:val="24"/>
        </w:rPr>
        <w:t xml:space="preserve"> разработана на основе </w:t>
      </w:r>
      <w:r>
        <w:rPr>
          <w:rFonts w:eastAsia="Arial Unicode MS"/>
          <w:sz w:val="24"/>
          <w:szCs w:val="24"/>
        </w:rPr>
        <w:t>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>
        <w:rPr>
          <w:rFonts w:eastAsia="Arial Unicode MS"/>
          <w:i/>
          <w:sz w:val="24"/>
          <w:szCs w:val="24"/>
        </w:rPr>
        <w:t>парциальные образовательные программы)</w:t>
      </w:r>
      <w:r>
        <w:rPr>
          <w:rFonts w:eastAsia="Arial Unicode MS"/>
          <w:sz w:val="24"/>
          <w:szCs w:val="24"/>
        </w:rPr>
        <w:t>, отобранные с учетом приоритетных региональных направлений, климатических особенностей и ориентированные на потребность детей и их родителей:</w:t>
      </w:r>
    </w:p>
    <w:p w:rsidR="00A70E92" w:rsidRDefault="00A70E92" w:rsidP="00A70E92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Примерная парциальная программа «Цветной мир Белогорья» под редакцией Л. В. </w:t>
      </w:r>
      <w:proofErr w:type="spellStart"/>
      <w:r>
        <w:rPr>
          <w:rFonts w:eastAsia="Calibri"/>
          <w:sz w:val="24"/>
          <w:szCs w:val="24"/>
        </w:rPr>
        <w:t>Серых</w:t>
      </w:r>
      <w:proofErr w:type="gramStart"/>
      <w:r>
        <w:rPr>
          <w:rFonts w:eastAsia="Calibri"/>
          <w:sz w:val="24"/>
          <w:szCs w:val="24"/>
        </w:rPr>
        <w:t>,Л</w:t>
      </w:r>
      <w:proofErr w:type="spellEnd"/>
      <w:proofErr w:type="gramEnd"/>
      <w:r>
        <w:rPr>
          <w:rFonts w:eastAsia="Calibri"/>
          <w:sz w:val="24"/>
          <w:szCs w:val="24"/>
        </w:rPr>
        <w:t xml:space="preserve">. В. </w:t>
      </w:r>
      <w:proofErr w:type="spellStart"/>
      <w:r>
        <w:rPr>
          <w:rFonts w:eastAsia="Calibri"/>
          <w:sz w:val="24"/>
          <w:szCs w:val="24"/>
        </w:rPr>
        <w:t>Лавошник</w:t>
      </w:r>
      <w:proofErr w:type="spellEnd"/>
      <w:r>
        <w:rPr>
          <w:rFonts w:eastAsia="Calibri"/>
          <w:sz w:val="24"/>
          <w:szCs w:val="24"/>
        </w:rPr>
        <w:t xml:space="preserve">  (познавательное развитие);</w:t>
      </w:r>
    </w:p>
    <w:p w:rsidR="00A70E92" w:rsidRDefault="00A70E92" w:rsidP="00A70E92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«Здравствуй, мир Белогорья!» парциальная программа познавательного развития дошкольников (авт. коллектив Л.В. Серых, Г.А. </w:t>
      </w:r>
      <w:proofErr w:type="spellStart"/>
      <w:r>
        <w:rPr>
          <w:rFonts w:eastAsia="Calibri"/>
          <w:color w:val="000000"/>
          <w:sz w:val="24"/>
          <w:szCs w:val="24"/>
        </w:rPr>
        <w:t>Махова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Е.А. Мережко, Ю.Н. </w:t>
      </w:r>
      <w:proofErr w:type="spellStart"/>
      <w:r>
        <w:rPr>
          <w:rFonts w:eastAsia="Calibri"/>
          <w:color w:val="000000"/>
          <w:sz w:val="24"/>
          <w:szCs w:val="24"/>
        </w:rPr>
        <w:t>Наседкина</w:t>
      </w:r>
      <w:proofErr w:type="spellEnd"/>
      <w:r>
        <w:rPr>
          <w:rFonts w:eastAsia="Calibri"/>
          <w:color w:val="000000"/>
          <w:sz w:val="24"/>
          <w:szCs w:val="24"/>
        </w:rPr>
        <w:t>). Белгород: издательство ОГАОУ ДПО «</w:t>
      </w:r>
      <w:proofErr w:type="spellStart"/>
      <w:r>
        <w:rPr>
          <w:rFonts w:eastAsia="Calibri"/>
          <w:color w:val="000000"/>
          <w:sz w:val="24"/>
          <w:szCs w:val="24"/>
        </w:rPr>
        <w:t>БелИРО</w:t>
      </w:r>
      <w:proofErr w:type="spellEnd"/>
      <w:r>
        <w:rPr>
          <w:rFonts w:eastAsia="Calibri"/>
          <w:color w:val="000000"/>
          <w:sz w:val="24"/>
          <w:szCs w:val="24"/>
        </w:rPr>
        <w:t xml:space="preserve">», 2015 г., 400 стр. </w:t>
      </w:r>
    </w:p>
    <w:p w:rsidR="00A70E92" w:rsidRDefault="00A70E92" w:rsidP="00A70E92">
      <w:pPr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Примерной парциальной программы  дошкольного образования «Выходи играть во двор» под редакцией Л.Н. Волошиной (физическое развитие).</w:t>
      </w:r>
    </w:p>
    <w:p w:rsidR="00A70E92" w:rsidRDefault="00A70E92" w:rsidP="00A70E92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АООП ДО реализуется в группах комбинированной  и компенсирующей направленности в течение всего времени пребывания обучающихся в ДОУ.</w:t>
      </w:r>
      <w:proofErr w:type="gramEnd"/>
      <w:r>
        <w:rPr>
          <w:sz w:val="24"/>
          <w:szCs w:val="24"/>
        </w:rPr>
        <w:t xml:space="preserve"> Программа Ориентирована на детей раннего, младшего, среднего, старшего дошкольного возраста. 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Обучающиеся с тяжелыми нарушениями речи (далее - ТНР) представляют собой сложную 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Дошкольники с ТНР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со взрослыми; характер взаимодействия с другими детьми; систему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АООП  для детей с ТНР предполагает: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конкретизацию  планируемых результатов и целевых ориентиров для детей разных возрастных групп с учетом  особенностей </w:t>
      </w:r>
      <w:proofErr w:type="spellStart"/>
      <w:r>
        <w:rPr>
          <w:sz w:val="24"/>
          <w:szCs w:val="24"/>
        </w:rPr>
        <w:t>речеязыковых</w:t>
      </w:r>
      <w:proofErr w:type="spellEnd"/>
      <w:r>
        <w:rPr>
          <w:sz w:val="24"/>
          <w:szCs w:val="24"/>
        </w:rPr>
        <w:t xml:space="preserve"> нарушений и сопутствующих проявлений;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дополнение содержательного раздела направлениями коррекционно-развивающей работы, способствующей квалифицированной коррекции недостатков  </w:t>
      </w:r>
      <w:proofErr w:type="spellStart"/>
      <w:r>
        <w:rPr>
          <w:sz w:val="24"/>
          <w:szCs w:val="24"/>
        </w:rPr>
        <w:t>речеязыкового</w:t>
      </w:r>
      <w:proofErr w:type="spellEnd"/>
      <w:r>
        <w:rPr>
          <w:sz w:val="24"/>
          <w:szCs w:val="24"/>
        </w:rPr>
        <w:t xml:space="preserve"> развития  детей, психологической, моторно-двигательной базы речи,  профилактике  потенциально возможных трудностей в  овладении грамотой и   обучении в целом;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содержания программы коррекционной работы с детьми с тяжелыми нарушениями речи с учетом структуры дефекта, с обоснованным привлечением  комплексных, парциальных программ, методических и дидактических  пособий и иных содержательных ресурсов, предназначенных для использования в работе с детьми, имеющими </w:t>
      </w:r>
      <w:proofErr w:type="spellStart"/>
      <w:r>
        <w:rPr>
          <w:sz w:val="24"/>
          <w:szCs w:val="24"/>
        </w:rPr>
        <w:t>речеязыковые</w:t>
      </w:r>
      <w:proofErr w:type="spellEnd"/>
      <w:r>
        <w:rPr>
          <w:sz w:val="24"/>
          <w:szCs w:val="24"/>
        </w:rPr>
        <w:t xml:space="preserve"> нарушения и сопутствующие проявления в общей структуре дефекта;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  конкретизацию  и дополнение пунктов организационного раздела с учетом изменений, необходимых для эффективной работы с  детьми с ТНР в части планирования образовательной деятельности, обеспечения психолого-педагогических условий развития 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АООП для детей с тяжелыми нарушениями речи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АООП для детей с ТНР  подразумевает квалифицированную коррекцию нарушений развития детей  в форме проведения подгрупповых и индивидуальных занятий. 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игровая (сюжетно-ролевая игра, игра с правилами и другие виды игры),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коммуникативная (общение и взаимодействие со взрослыми и другими детьми),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восприятие художественной литературы и фольклора,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самообслуживание и элементарный бытовой труд (в помещении и на улице),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конструирование (конструкторы, модули, бумага, природный и иной материал),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изобразительная (рисование, лепка, аппликация),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музыкальная (восприятие и понимание смысла музыкальных произведений, </w:t>
      </w:r>
      <w:r>
        <w:rPr>
          <w:bCs/>
          <w:sz w:val="24"/>
          <w:szCs w:val="24"/>
        </w:rPr>
        <w:lastRenderedPageBreak/>
        <w:t>пение, музыкально-ритмические движения, игры на детских музыкальных инструментах),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двигательные (овладение основными движениями) формы активности ребенка.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Содержательный раздел Программы включает описание коррекционно-развивающей работы, обеспечивающей адаптацию и интеграцию детей с тяжелыми нарушениями речи в общество.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x-none"/>
        </w:rPr>
        <w:t>Коррекционная программа</w:t>
      </w:r>
      <w:r>
        <w:rPr>
          <w:bCs/>
          <w:sz w:val="24"/>
          <w:szCs w:val="24"/>
        </w:rPr>
        <w:t>: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x-none"/>
        </w:rPr>
        <w:t xml:space="preserve"> явля</w:t>
      </w:r>
      <w:r>
        <w:rPr>
          <w:bCs/>
          <w:sz w:val="24"/>
          <w:szCs w:val="24"/>
        </w:rPr>
        <w:t>ет</w:t>
      </w:r>
      <w:proofErr w:type="spellStart"/>
      <w:r>
        <w:rPr>
          <w:bCs/>
          <w:sz w:val="24"/>
          <w:szCs w:val="24"/>
          <w:lang w:val="x-none"/>
        </w:rPr>
        <w:t>ся</w:t>
      </w:r>
      <w:proofErr w:type="spellEnd"/>
      <w:r>
        <w:rPr>
          <w:bCs/>
          <w:sz w:val="24"/>
          <w:szCs w:val="24"/>
          <w:lang w:val="x-none"/>
        </w:rPr>
        <w:t xml:space="preserve"> неотъемлемой частью адаптированной основной образовательной программы дошкольного образования детей дошкольного возраста с</w:t>
      </w:r>
      <w:r>
        <w:rPr>
          <w:bCs/>
          <w:sz w:val="24"/>
          <w:szCs w:val="24"/>
        </w:rPr>
        <w:t xml:space="preserve"> тяжёлыми</w:t>
      </w:r>
      <w:r>
        <w:rPr>
          <w:bCs/>
          <w:sz w:val="24"/>
          <w:szCs w:val="24"/>
          <w:lang w:val="x-none"/>
        </w:rPr>
        <w:t xml:space="preserve"> нарушениями </w:t>
      </w:r>
      <w:r>
        <w:rPr>
          <w:bCs/>
          <w:sz w:val="24"/>
          <w:szCs w:val="24"/>
        </w:rPr>
        <w:t>речи</w:t>
      </w:r>
      <w:r>
        <w:rPr>
          <w:bCs/>
          <w:sz w:val="24"/>
          <w:szCs w:val="24"/>
          <w:lang w:val="x-none"/>
        </w:rPr>
        <w:t xml:space="preserve">; 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x-none"/>
        </w:rPr>
        <w:t xml:space="preserve">  обеспечива</w:t>
      </w:r>
      <w:r>
        <w:rPr>
          <w:bCs/>
          <w:sz w:val="24"/>
          <w:szCs w:val="24"/>
        </w:rPr>
        <w:t>ет</w:t>
      </w:r>
      <w:r>
        <w:rPr>
          <w:bCs/>
          <w:sz w:val="24"/>
          <w:szCs w:val="24"/>
          <w:lang w:val="x-none"/>
        </w:rPr>
        <w:t xml:space="preserve"> достижение максимальной </w:t>
      </w:r>
      <w:r>
        <w:rPr>
          <w:bCs/>
          <w:sz w:val="24"/>
          <w:szCs w:val="24"/>
        </w:rPr>
        <w:t>коррекции нарушений развития</w:t>
      </w:r>
      <w:r>
        <w:rPr>
          <w:bCs/>
          <w:sz w:val="24"/>
          <w:szCs w:val="24"/>
          <w:lang w:val="x-none"/>
        </w:rPr>
        <w:t xml:space="preserve">; 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  <w:lang w:val="x-none"/>
        </w:rPr>
        <w:t xml:space="preserve"> </w:t>
      </w:r>
      <w:r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  <w:lang w:val="x-none"/>
        </w:rPr>
        <w:t>учитыва</w:t>
      </w:r>
      <w:r>
        <w:rPr>
          <w:bCs/>
          <w:sz w:val="24"/>
          <w:szCs w:val="24"/>
        </w:rPr>
        <w:t>ет</w:t>
      </w:r>
      <w:r>
        <w:rPr>
          <w:bCs/>
          <w:sz w:val="24"/>
          <w:szCs w:val="24"/>
          <w:lang w:val="x-none"/>
        </w:rPr>
        <w:t xml:space="preserve"> особые образовательные потребности детей дошкольного возраста с </w:t>
      </w:r>
      <w:r>
        <w:rPr>
          <w:bCs/>
          <w:sz w:val="24"/>
          <w:szCs w:val="24"/>
        </w:rPr>
        <w:t>тяжёлыми</w:t>
      </w:r>
      <w:r>
        <w:rPr>
          <w:bCs/>
          <w:sz w:val="24"/>
          <w:szCs w:val="24"/>
          <w:lang w:val="x-none"/>
        </w:rPr>
        <w:t xml:space="preserve"> нарушениями </w:t>
      </w:r>
      <w:r>
        <w:rPr>
          <w:bCs/>
          <w:sz w:val="24"/>
          <w:szCs w:val="24"/>
        </w:rPr>
        <w:t>речи</w:t>
      </w:r>
      <w:r>
        <w:rPr>
          <w:bCs/>
          <w:sz w:val="24"/>
          <w:szCs w:val="24"/>
          <w:lang w:val="x-none"/>
        </w:rPr>
        <w:t>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 xml:space="preserve">Программа </w:t>
      </w:r>
      <w:r>
        <w:rPr>
          <w:sz w:val="24"/>
          <w:szCs w:val="24"/>
          <w:lang w:val="x-none" w:eastAsia="ar-SA"/>
        </w:rPr>
        <w:t>обеспечива</w:t>
      </w:r>
      <w:r>
        <w:rPr>
          <w:sz w:val="24"/>
          <w:szCs w:val="24"/>
          <w:lang w:eastAsia="ar-SA"/>
        </w:rPr>
        <w:t>ет</w:t>
      </w:r>
      <w:r>
        <w:rPr>
          <w:sz w:val="24"/>
          <w:szCs w:val="24"/>
          <w:lang w:val="x-none" w:eastAsia="ar-SA"/>
        </w:rPr>
        <w:t xml:space="preserve"> планируемые результаты </w:t>
      </w:r>
      <w:r>
        <w:rPr>
          <w:sz w:val="24"/>
          <w:szCs w:val="24"/>
          <w:lang w:eastAsia="ar-SA"/>
        </w:rPr>
        <w:t>дошкольного</w:t>
      </w:r>
      <w:r>
        <w:rPr>
          <w:sz w:val="24"/>
          <w:szCs w:val="24"/>
          <w:lang w:val="x-none" w:eastAsia="ar-SA"/>
        </w:rPr>
        <w:t xml:space="preserve"> образования детей с </w:t>
      </w:r>
      <w:r>
        <w:rPr>
          <w:bCs/>
          <w:sz w:val="24"/>
          <w:szCs w:val="24"/>
        </w:rPr>
        <w:t>тяжёлыми</w:t>
      </w:r>
      <w:r>
        <w:rPr>
          <w:bCs/>
          <w:sz w:val="24"/>
          <w:szCs w:val="24"/>
          <w:lang w:val="x-none"/>
        </w:rPr>
        <w:t xml:space="preserve"> нарушениями </w:t>
      </w:r>
      <w:r>
        <w:rPr>
          <w:bCs/>
          <w:sz w:val="24"/>
          <w:szCs w:val="24"/>
        </w:rPr>
        <w:t>речи</w:t>
      </w:r>
      <w:r>
        <w:rPr>
          <w:sz w:val="24"/>
          <w:szCs w:val="24"/>
          <w:lang w:val="x-none" w:eastAsia="ar-SA"/>
        </w:rPr>
        <w:t xml:space="preserve"> </w:t>
      </w:r>
      <w:r>
        <w:rPr>
          <w:sz w:val="24"/>
          <w:szCs w:val="24"/>
          <w:lang w:eastAsia="ar-SA"/>
        </w:rPr>
        <w:t xml:space="preserve">в виде целевых ориентиров </w:t>
      </w:r>
      <w:r>
        <w:rPr>
          <w:sz w:val="24"/>
          <w:szCs w:val="24"/>
          <w:lang w:val="x-none" w:eastAsia="ar-SA"/>
        </w:rPr>
        <w:t xml:space="preserve">в условиях </w:t>
      </w:r>
      <w:r>
        <w:rPr>
          <w:sz w:val="24"/>
          <w:szCs w:val="24"/>
          <w:lang w:eastAsia="ar-SA"/>
        </w:rPr>
        <w:t>дошкольных образовательных групп компенсирующей направленности.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Организационном разделе программы представлены условия, в том числе материально-техническое обеспечение,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 - педагогические, кадровые и финансовые условия реализации программы. </w:t>
      </w:r>
    </w:p>
    <w:p w:rsidR="00A70E92" w:rsidRDefault="00A70E92" w:rsidP="00A70E92">
      <w:pPr>
        <w:pStyle w:val="a5"/>
        <w:tabs>
          <w:tab w:val="left" w:pos="426"/>
        </w:tabs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взаимодействия с учётом условий дошкольной организации</w:t>
      </w:r>
    </w:p>
    <w:p w:rsidR="00A70E92" w:rsidRDefault="00A70E92" w:rsidP="00A70E92">
      <w:pPr>
        <w:pStyle w:val="a5"/>
        <w:tabs>
          <w:tab w:val="left" w:pos="42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современных  условиях дошкольная образовательная организация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A70E92" w:rsidRDefault="00A70E92" w:rsidP="00A70E9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основу совместной деятельности семьи и дошкольной организации заложены следующие принципы:</w:t>
      </w:r>
    </w:p>
    <w:p w:rsidR="00A70E92" w:rsidRDefault="00A70E92" w:rsidP="00A70E92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A70E92" w:rsidRDefault="00A70E92" w:rsidP="00A70E92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открытость дошкольной образовательной организации для родителей;</w:t>
      </w:r>
    </w:p>
    <w:p w:rsidR="00A70E92" w:rsidRDefault="00A70E92" w:rsidP="00A70E92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A70E92" w:rsidRDefault="00A70E92" w:rsidP="00A70E92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A70E92" w:rsidRDefault="00A70E92" w:rsidP="00A70E92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A70E92" w:rsidRDefault="00A70E92" w:rsidP="00A70E92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равная ответственность родителей и педагогов.</w:t>
      </w:r>
    </w:p>
    <w:p w:rsidR="00A70E92" w:rsidRDefault="00A70E92" w:rsidP="00A70E92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A70E92" w:rsidRDefault="00A70E92" w:rsidP="00A70E92">
      <w:pPr>
        <w:widowControl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цели взаимодействия детского сада и семьи:</w:t>
      </w:r>
    </w:p>
    <w:p w:rsidR="00A70E92" w:rsidRDefault="00A70E92" w:rsidP="00A70E92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rPr>
          <w:sz w:val="24"/>
          <w:szCs w:val="24"/>
        </w:rPr>
        <w:t>социальнo</w:t>
      </w:r>
      <w:proofErr w:type="spellEnd"/>
      <w:r>
        <w:rPr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A70E92" w:rsidRDefault="00A70E92" w:rsidP="00A70E92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Родителям и воспитателям необходимо преодолеть субординацию, </w:t>
      </w:r>
      <w:proofErr w:type="spellStart"/>
      <w:r>
        <w:rPr>
          <w:sz w:val="24"/>
          <w:szCs w:val="24"/>
        </w:rPr>
        <w:t>монологизм</w:t>
      </w:r>
      <w:proofErr w:type="spellEnd"/>
      <w:r>
        <w:rPr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A70E92" w:rsidRDefault="00A70E92" w:rsidP="00A70E92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и формы работы с семьёй</w:t>
      </w:r>
    </w:p>
    <w:p w:rsidR="00A70E92" w:rsidRDefault="00A70E92" w:rsidP="00A70E92">
      <w:pPr>
        <w:tabs>
          <w:tab w:val="left" w:pos="426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347"/>
        <w:gridCol w:w="2608"/>
      </w:tblGrid>
      <w:tr w:rsidR="00A70E92" w:rsidTr="00A70E92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A70E92" w:rsidTr="00A70E92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Взаимопознание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2" w:rsidRDefault="00A70E92" w:rsidP="00854BF8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отношения педагогов и родителей к различным вопросам </w:t>
            </w:r>
            <w:r>
              <w:rPr>
                <w:sz w:val="24"/>
                <w:szCs w:val="24"/>
              </w:rPr>
              <w:lastRenderedPageBreak/>
              <w:t>воспитания, обучения, развития ребёнка с ОВЗ, условий организации коррекционно-развивающей деятельности в детском саду и дома.</w:t>
            </w:r>
          </w:p>
          <w:p w:rsidR="00A70E92" w:rsidRDefault="00A70E92" w:rsidP="00854BF8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роли родителей в воспитании и обучении ребенка, выработка единого и адекватного понимания проблем ребенка.</w:t>
            </w:r>
          </w:p>
          <w:p w:rsidR="00A70E92" w:rsidRDefault="00A70E92" w:rsidP="00854BF8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друг друга об актуальных задачах воспитания и обучения детей и о возможностях детского сада и семьи в решении данных задач.</w:t>
            </w:r>
          </w:p>
          <w:p w:rsidR="00A70E92" w:rsidRDefault="00A70E92" w:rsidP="00854BF8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      </w:r>
          </w:p>
          <w:p w:rsidR="00A70E92" w:rsidRDefault="00A70E92">
            <w:pPr>
              <w:tabs>
                <w:tab w:val="left" w:pos="426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 w:rsidP="00854BF8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2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Анкетирование родителей</w:t>
            </w:r>
          </w:p>
          <w:p w:rsidR="00A70E92" w:rsidRDefault="00A70E92" w:rsidP="00854BF8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2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с </w:t>
            </w:r>
            <w:r>
              <w:rPr>
                <w:sz w:val="24"/>
                <w:szCs w:val="24"/>
              </w:rPr>
              <w:lastRenderedPageBreak/>
              <w:t>родителями</w:t>
            </w:r>
          </w:p>
          <w:p w:rsidR="00A70E92" w:rsidRDefault="00A70E92" w:rsidP="00854BF8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2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общением родителей и ребёнка</w:t>
            </w:r>
          </w:p>
          <w:p w:rsidR="00A70E92" w:rsidRDefault="00A70E92" w:rsidP="00854BF8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ind w:left="2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 -педагогическая диагностика</w:t>
            </w:r>
          </w:p>
        </w:tc>
      </w:tr>
      <w:tr w:rsidR="00A70E92" w:rsidTr="00A70E92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Непрерывное образование воспитывающих взрослых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 w:rsidP="00854BF8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компетентности родителей в области инклюзивной педагогики и детской психологии.</w:t>
            </w:r>
          </w:p>
          <w:p w:rsidR="00A70E92" w:rsidRDefault="00A70E92" w:rsidP="00854BF8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Удовлетворение образовательных запросов родителей.</w:t>
            </w:r>
          </w:p>
          <w:p w:rsidR="00A70E92" w:rsidRDefault="00A70E92" w:rsidP="00854BF8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родителей педагогическим технологиям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 w:rsidP="00854BF8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</w:t>
            </w:r>
          </w:p>
          <w:p w:rsidR="00A70E92" w:rsidRDefault="00A70E92" w:rsidP="00854BF8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праздников и посиделок</w:t>
            </w:r>
          </w:p>
          <w:p w:rsidR="00A70E92" w:rsidRDefault="00A70E92" w:rsidP="00854BF8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совместных выставок</w:t>
            </w:r>
          </w:p>
          <w:p w:rsidR="00A70E92" w:rsidRDefault="00A70E92" w:rsidP="00854BF8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праздники</w:t>
            </w:r>
          </w:p>
          <w:p w:rsidR="00A70E92" w:rsidRDefault="00A70E92" w:rsidP="00854BF8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трудовая деятельность</w:t>
            </w:r>
          </w:p>
        </w:tc>
      </w:tr>
      <w:tr w:rsidR="00A70E92" w:rsidTr="00A70E92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педагогов родителей, детей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 w:rsidP="00854BF8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совместного общения взрослых и ребёнка.</w:t>
            </w:r>
          </w:p>
          <w:p w:rsidR="00A70E92" w:rsidRDefault="00A70E92" w:rsidP="00854BF8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Сплочение родителей и педагогов.</w:t>
            </w:r>
          </w:p>
          <w:p w:rsidR="00A70E92" w:rsidRDefault="00A70E92" w:rsidP="00854BF8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 w:rsidP="00854BF8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ind w:left="1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праздников и посиделок.</w:t>
            </w:r>
          </w:p>
          <w:p w:rsidR="00A70E92" w:rsidRDefault="00A70E92" w:rsidP="00854BF8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ind w:left="1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совместных с детьми выставок</w:t>
            </w:r>
          </w:p>
          <w:p w:rsidR="00A70E92" w:rsidRDefault="00A70E92" w:rsidP="00854BF8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ind w:left="1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праздники</w:t>
            </w:r>
          </w:p>
          <w:p w:rsidR="00A70E92" w:rsidRDefault="00A70E92" w:rsidP="00854BF8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ind w:left="1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трудовая деятельность</w:t>
            </w:r>
          </w:p>
        </w:tc>
      </w:tr>
      <w:tr w:rsidR="00A70E92" w:rsidTr="00A70E92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для занятий с ребёнком дома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 w:rsidP="00854BF8">
            <w:pPr>
              <w:widowControl/>
              <w:numPr>
                <w:ilvl w:val="0"/>
                <w:numId w:val="7"/>
              </w:numPr>
              <w:tabs>
                <w:tab w:val="left" w:pos="426"/>
              </w:tabs>
              <w:ind w:left="1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образовательной </w:t>
            </w:r>
            <w:r>
              <w:rPr>
                <w:sz w:val="24"/>
                <w:szCs w:val="24"/>
              </w:rPr>
              <w:lastRenderedPageBreak/>
              <w:t xml:space="preserve">деятельности, </w:t>
            </w:r>
          </w:p>
          <w:p w:rsidR="00A70E92" w:rsidRDefault="00A70E92">
            <w:pPr>
              <w:widowControl/>
              <w:tabs>
                <w:tab w:val="left" w:pos="426"/>
              </w:tabs>
              <w:ind w:lef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проводимой в рамках ДОУ, домашними занятиями на основе рекомендаций учителя-логопеда, педагога-психолога МДОУ.</w:t>
            </w:r>
          </w:p>
          <w:p w:rsidR="00A70E92" w:rsidRDefault="00A70E92" w:rsidP="00854BF8">
            <w:pPr>
              <w:widowControl/>
              <w:numPr>
                <w:ilvl w:val="0"/>
                <w:numId w:val="7"/>
              </w:numPr>
              <w:tabs>
                <w:tab w:val="left" w:pos="426"/>
              </w:tabs>
              <w:ind w:left="1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совместного общения взрослого и ребёнка.</w:t>
            </w:r>
          </w:p>
          <w:p w:rsidR="00A70E92" w:rsidRDefault="00A70E92" w:rsidP="00854BF8">
            <w:pPr>
              <w:widowControl/>
              <w:numPr>
                <w:ilvl w:val="0"/>
                <w:numId w:val="7"/>
              </w:numPr>
              <w:tabs>
                <w:tab w:val="left" w:pos="426"/>
              </w:tabs>
              <w:ind w:left="1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Стимулирования понимания родителями своего ребёнка.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92" w:rsidRDefault="00A70E92" w:rsidP="00854BF8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ind w:left="253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Пособия для занятий с ребёнком </w:t>
            </w:r>
            <w:r>
              <w:rPr>
                <w:sz w:val="24"/>
                <w:szCs w:val="24"/>
              </w:rPr>
              <w:lastRenderedPageBreak/>
              <w:t>дома.</w:t>
            </w:r>
          </w:p>
        </w:tc>
      </w:tr>
    </w:tbl>
    <w:p w:rsidR="00A70E92" w:rsidRDefault="00A70E92" w:rsidP="00A70E92">
      <w:pPr>
        <w:tabs>
          <w:tab w:val="left" w:pos="426"/>
          <w:tab w:val="left" w:pos="567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Организация взаимодействия с учётом особенностей развития детей с ТНР</w:t>
      </w:r>
    </w:p>
    <w:p w:rsidR="00A70E92" w:rsidRDefault="00A70E92" w:rsidP="00A70E92">
      <w:pPr>
        <w:tabs>
          <w:tab w:val="left" w:pos="426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базового доверия к миру, к людям, к себе – ключевая задача периода развития ребенка в период дошкольного возраста. </w:t>
      </w:r>
    </w:p>
    <w:p w:rsidR="00A70E92" w:rsidRDefault="00A70E92" w:rsidP="00A70E92">
      <w:pPr>
        <w:tabs>
          <w:tab w:val="left" w:pos="426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возрастом число близких взрослых увеличивается. В этих отношениях ребенок находит безопасность и признание, 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Семья </w:t>
      </w: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ДОО в работе с семьей.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Взаимодействие педагогов Организации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и развитие взаимодействия Организации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цели обеспечивает решение следующих задач: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 xml:space="preserve">вовлечение родителей в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-образовательный процесс;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внедрение эффективных технологий сотрудничества с родителями, активизация их участия в жизни ДОО.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lastRenderedPageBreak/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повышение родительской компетентности в вопросах воспитания и обучения детей.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Работа, обеспечивающая взаимодействие семьи и дошкольной организации, включает следующие направления: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b/>
          <w:sz w:val="24"/>
          <w:szCs w:val="24"/>
        </w:rPr>
        <w:t>аналитическое -</w:t>
      </w:r>
      <w:r>
        <w:rPr>
          <w:sz w:val="24"/>
          <w:szCs w:val="24"/>
        </w:rPr>
        <w:t xml:space="preserve">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b/>
          <w:sz w:val="24"/>
          <w:szCs w:val="24"/>
        </w:rPr>
        <w:t>коммуникативно-</w:t>
      </w:r>
      <w:proofErr w:type="spellStart"/>
      <w:r>
        <w:rPr>
          <w:b/>
          <w:sz w:val="24"/>
          <w:szCs w:val="24"/>
        </w:rPr>
        <w:t>деятельностное</w:t>
      </w:r>
      <w:proofErr w:type="spellEnd"/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направлено 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педагогической культуры родителей; вовлечение родителей в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b/>
          <w:sz w:val="24"/>
          <w:szCs w:val="24"/>
        </w:rPr>
        <w:t xml:space="preserve">информационное - </w:t>
      </w:r>
      <w:r>
        <w:rPr>
          <w:sz w:val="24"/>
          <w:szCs w:val="24"/>
        </w:rPr>
        <w:t xml:space="preserve">пропаганда и популяризация опыта деятельности ДОО; создание открытого информационного пространства (сайт ДОО, форум, группы в социальных сетях и др.); 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>Планируемый результат работы с родителями: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bCs/>
          <w:sz w:val="24"/>
          <w:szCs w:val="24"/>
        </w:rPr>
        <w:t>организация преемственности в работе ДОО и семьи по вопросам оздоровления, досуга, обучения и воспитания;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bCs/>
          <w:sz w:val="24"/>
          <w:szCs w:val="24"/>
        </w:rPr>
        <w:t>повышение уровня родительской компетентности;</w:t>
      </w:r>
    </w:p>
    <w:p w:rsidR="00A70E92" w:rsidRDefault="00A70E92" w:rsidP="00A70E92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bCs/>
          <w:sz w:val="24"/>
          <w:szCs w:val="24"/>
        </w:rPr>
        <w:t>гармонизация семейных детско-родительских отношений и др.</w:t>
      </w:r>
    </w:p>
    <w:p w:rsidR="00A70E92" w:rsidRDefault="00A70E92" w:rsidP="00A70E92">
      <w:pPr>
        <w:shd w:val="clear" w:color="auto" w:fill="FFFFFF"/>
        <w:tabs>
          <w:tab w:val="left" w:pos="426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Краткая презентация АООП ДО размещается на сайте дошкольной образовательной организации по адресу</w:t>
      </w:r>
      <w:r>
        <w:rPr>
          <w:sz w:val="24"/>
          <w:szCs w:val="24"/>
        </w:rPr>
        <w:t xml:space="preserve"> </w:t>
      </w:r>
      <w:hyperlink r:id="rId6" w:history="1">
        <w:r w:rsidRPr="008F61DA">
          <w:rPr>
            <w:rStyle w:val="a3"/>
            <w:i/>
            <w:iCs/>
            <w:sz w:val="24"/>
            <w:szCs w:val="24"/>
          </w:rPr>
          <w:t>http://www.ds3.uobr.ru/и</w:t>
        </w:r>
      </w:hyperlink>
      <w:r>
        <w:rPr>
          <w:i/>
          <w:iCs/>
          <w:sz w:val="24"/>
          <w:szCs w:val="24"/>
        </w:rPr>
        <w:t xml:space="preserve">. </w:t>
      </w:r>
    </w:p>
    <w:p w:rsidR="00A70E92" w:rsidRDefault="00A70E92" w:rsidP="00A70E92">
      <w:pPr>
        <w:shd w:val="clear" w:color="auto" w:fill="FFFFFF"/>
        <w:tabs>
          <w:tab w:val="left" w:pos="426"/>
        </w:tabs>
        <w:ind w:firstLine="338"/>
        <w:jc w:val="right"/>
        <w:rPr>
          <w:sz w:val="24"/>
          <w:szCs w:val="24"/>
        </w:rPr>
      </w:pPr>
    </w:p>
    <w:p w:rsidR="001A7EE5" w:rsidRDefault="001A7EE5"/>
    <w:sectPr w:rsidR="001A7EE5" w:rsidSect="001A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6A24"/>
    <w:multiLevelType w:val="hybridMultilevel"/>
    <w:tmpl w:val="5724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28E2"/>
    <w:multiLevelType w:val="hybridMultilevel"/>
    <w:tmpl w:val="4A68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A1FA7"/>
    <w:multiLevelType w:val="hybridMultilevel"/>
    <w:tmpl w:val="17D0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330A"/>
    <w:multiLevelType w:val="hybridMultilevel"/>
    <w:tmpl w:val="B9D6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E67597F"/>
    <w:multiLevelType w:val="hybridMultilevel"/>
    <w:tmpl w:val="4FA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42689"/>
    <w:multiLevelType w:val="hybridMultilevel"/>
    <w:tmpl w:val="2596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19A"/>
    <w:rsid w:val="001A7EE5"/>
    <w:rsid w:val="00A70E92"/>
    <w:rsid w:val="00C3719A"/>
    <w:rsid w:val="00C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0E9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locked/>
    <w:rsid w:val="00A70E92"/>
    <w:rPr>
      <w:sz w:val="28"/>
    </w:rPr>
  </w:style>
  <w:style w:type="paragraph" w:styleId="a5">
    <w:name w:val="No Spacing"/>
    <w:link w:val="a4"/>
    <w:qFormat/>
    <w:rsid w:val="00A70E92"/>
    <w:pPr>
      <w:spacing w:after="0" w:line="240" w:lineRule="auto"/>
    </w:pPr>
    <w:rPr>
      <w:sz w:val="28"/>
    </w:rPr>
  </w:style>
  <w:style w:type="paragraph" w:styleId="a6">
    <w:name w:val="List Paragraph"/>
    <w:basedOn w:val="a"/>
    <w:uiPriority w:val="34"/>
    <w:qFormat/>
    <w:rsid w:val="00A70E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70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A70E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3.uobr.ru/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2323</Words>
  <Characters>13244</Characters>
  <Application>Microsoft Office Word</Application>
  <DocSecurity>0</DocSecurity>
  <Lines>110</Lines>
  <Paragraphs>31</Paragraphs>
  <ScaleCrop>false</ScaleCrop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Kristina</cp:lastModifiedBy>
  <cp:revision>4</cp:revision>
  <dcterms:created xsi:type="dcterms:W3CDTF">2020-05-12T07:05:00Z</dcterms:created>
  <dcterms:modified xsi:type="dcterms:W3CDTF">2020-05-12T11:24:00Z</dcterms:modified>
</cp:coreProperties>
</file>