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4D" w:rsidRDefault="00210C4D" w:rsidP="00210C4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216499" w:rsidRDefault="00210C4D" w:rsidP="00210C4D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b/>
          <w:color w:val="000000"/>
          <w:sz w:val="28"/>
          <w:szCs w:val="28"/>
        </w:rPr>
      </w:pPr>
      <w:r w:rsidRPr="00210C4D">
        <w:rPr>
          <w:b/>
          <w:color w:val="000000"/>
          <w:sz w:val="28"/>
          <w:szCs w:val="28"/>
        </w:rPr>
        <w:t>Отчет</w:t>
      </w:r>
    </w:p>
    <w:p w:rsidR="00210C4D" w:rsidRPr="00210C4D" w:rsidRDefault="00210C4D" w:rsidP="00210C4D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b/>
          <w:color w:val="000000"/>
          <w:sz w:val="28"/>
          <w:szCs w:val="28"/>
        </w:rPr>
      </w:pPr>
      <w:r w:rsidRPr="00210C4D">
        <w:rPr>
          <w:b/>
          <w:color w:val="000000"/>
          <w:sz w:val="28"/>
          <w:szCs w:val="28"/>
        </w:rPr>
        <w:t xml:space="preserve"> о деятельности Консультационного центра</w:t>
      </w:r>
    </w:p>
    <w:p w:rsidR="00210C4D" w:rsidRDefault="00210C4D" w:rsidP="00210C4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210C4D" w:rsidRDefault="00210C4D" w:rsidP="00210C4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целью обеспечения доступности дошкольного образования, повышения педагогической компетентности родителей (законных представителей), воспитывающих детей дошкольного возраста, в детском саду № 3 с. Никольское организована деятельность консультационного центра.</w:t>
      </w:r>
    </w:p>
    <w:p w:rsidR="00210C4D" w:rsidRDefault="00210C4D" w:rsidP="00210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 xml:space="preserve">В период с сентября по октябрь 2019 года   была проведена работа по направлениям: </w:t>
      </w:r>
    </w:p>
    <w:p w:rsidR="00210C4D" w:rsidRPr="00210C4D" w:rsidRDefault="00210C4D" w:rsidP="00210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создан банк</w:t>
      </w:r>
      <w:r w:rsidRPr="00210C4D">
        <w:rPr>
          <w:color w:val="000000"/>
          <w:sz w:val="28"/>
          <w:szCs w:val="28"/>
        </w:rPr>
        <w:t xml:space="preserve"> данных семей, имеющих детей дошкольного возраста, не посещающих дошкольное учреждение</w:t>
      </w:r>
      <w:r>
        <w:rPr>
          <w:color w:val="000000"/>
          <w:sz w:val="28"/>
          <w:szCs w:val="28"/>
        </w:rPr>
        <w:t>;</w:t>
      </w:r>
    </w:p>
    <w:p w:rsidR="00210C4D" w:rsidRPr="00210C4D" w:rsidRDefault="00210C4D" w:rsidP="00210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2800">
        <w:rPr>
          <w:color w:val="000000"/>
          <w:sz w:val="28"/>
          <w:szCs w:val="28"/>
        </w:rPr>
        <w:t>составлены</w:t>
      </w:r>
      <w:r w:rsidRPr="00210C4D">
        <w:rPr>
          <w:color w:val="000000"/>
          <w:sz w:val="28"/>
          <w:szCs w:val="28"/>
        </w:rPr>
        <w:t xml:space="preserve"> и рас</w:t>
      </w:r>
      <w:r w:rsidR="00F22800">
        <w:rPr>
          <w:color w:val="000000"/>
          <w:sz w:val="28"/>
          <w:szCs w:val="28"/>
        </w:rPr>
        <w:t xml:space="preserve">пространены информационные буклеты о деятельности </w:t>
      </w:r>
      <w:r w:rsidRPr="00210C4D">
        <w:rPr>
          <w:color w:val="000000"/>
          <w:sz w:val="28"/>
          <w:szCs w:val="28"/>
        </w:rPr>
        <w:t>Консультационного центра на базе ДОУ</w:t>
      </w:r>
      <w:r w:rsidR="00F22800">
        <w:rPr>
          <w:color w:val="000000"/>
          <w:sz w:val="28"/>
          <w:szCs w:val="28"/>
        </w:rPr>
        <w:t>;</w:t>
      </w:r>
    </w:p>
    <w:p w:rsidR="00F22800" w:rsidRDefault="00F22800" w:rsidP="00210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на сайте и на странице </w:t>
      </w:r>
      <w:proofErr w:type="gramStart"/>
      <w:r>
        <w:rPr>
          <w:color w:val="000000"/>
          <w:sz w:val="28"/>
          <w:szCs w:val="28"/>
        </w:rPr>
        <w:t>в  Контакте</w:t>
      </w:r>
      <w:proofErr w:type="gramEnd"/>
      <w:r>
        <w:rPr>
          <w:color w:val="000000"/>
          <w:sz w:val="28"/>
          <w:szCs w:val="28"/>
        </w:rPr>
        <w:t xml:space="preserve"> учреждения размещена информация </w:t>
      </w:r>
      <w:r w:rsidR="00210C4D" w:rsidRPr="00210C4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работе Консультационного центра;</w:t>
      </w:r>
    </w:p>
    <w:p w:rsidR="00210C4D" w:rsidRDefault="00F22800" w:rsidP="00210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   ведётся работа по созданию</w:t>
      </w:r>
      <w:r w:rsidR="00210C4D" w:rsidRPr="00210C4D">
        <w:rPr>
          <w:color w:val="000000"/>
          <w:sz w:val="28"/>
          <w:szCs w:val="28"/>
        </w:rPr>
        <w:t xml:space="preserve"> методического и дидактического банка по сопровождению семей</w:t>
      </w:r>
      <w:r>
        <w:rPr>
          <w:color w:val="000000"/>
          <w:sz w:val="28"/>
          <w:szCs w:val="28"/>
        </w:rPr>
        <w:t>.</w:t>
      </w:r>
    </w:p>
    <w:p w:rsidR="00210C4D" w:rsidRDefault="00210C4D" w:rsidP="00210C4D">
      <w:pPr>
        <w:pStyle w:val="a3"/>
        <w:shd w:val="clear" w:color="auto" w:fill="FFFFFF"/>
        <w:spacing w:before="30" w:beforeAutospacing="0" w:after="30" w:afterAutospacing="0"/>
        <w:ind w:firstLine="70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Основными формами деятельности консультационного центра является представление необходимых консультаций специалистами ДОУ, индивидуальных и групповых занятий по запросу родителей (законных представителей).</w:t>
      </w:r>
    </w:p>
    <w:p w:rsidR="00210C4D" w:rsidRDefault="00210C4D" w:rsidP="00210C4D">
      <w:pPr>
        <w:pStyle w:val="a3"/>
        <w:shd w:val="clear" w:color="auto" w:fill="FFFFFF"/>
        <w:spacing w:before="30" w:beforeAutospacing="0" w:after="30" w:afterAutospacing="0"/>
        <w:ind w:firstLine="70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Результативность работы в рамках консультационного центра определяется, как определением образовательного маршрута для ребенка, объективными диагностическими обследованиями, так и отзывами родителей о динамике развития ребенка и положительными изменениями в его поведении, а также лучшем понимании своего ребенка и изменении эмоционального фона жизни в семье.</w:t>
      </w:r>
    </w:p>
    <w:p w:rsidR="00752B79" w:rsidRDefault="00752B79">
      <w:bookmarkStart w:id="0" w:name="_GoBack"/>
      <w:bookmarkEnd w:id="0"/>
    </w:p>
    <w:sectPr w:rsidR="0075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4A"/>
    <w:rsid w:val="00210C4D"/>
    <w:rsid w:val="00216499"/>
    <w:rsid w:val="00752B79"/>
    <w:rsid w:val="00DE054B"/>
    <w:rsid w:val="00F22800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7472"/>
  <w15:chartTrackingRefBased/>
  <w15:docId w15:val="{8A7360A8-D6DC-4101-BA6F-E56F69BA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2019-10-17T08:14:00Z</dcterms:created>
  <dcterms:modified xsi:type="dcterms:W3CDTF">2019-10-17T13:54:00Z</dcterms:modified>
</cp:coreProperties>
</file>